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BEF" w:rsidRPr="00155AEE" w:rsidRDefault="00994BEF" w:rsidP="00994BEF">
      <w:pPr>
        <w:widowControl/>
        <w:spacing w:line="500" w:lineRule="atLeast"/>
        <w:jc w:val="center"/>
        <w:rPr>
          <w:rFonts w:ascii="宋体" w:hAnsi="宋体" w:cs="宋体"/>
          <w:kern w:val="0"/>
          <w:sz w:val="24"/>
          <w:szCs w:val="24"/>
        </w:rPr>
      </w:pPr>
      <w:r w:rsidRPr="00155AEE">
        <w:rPr>
          <w:rFonts w:ascii="华文中宋" w:eastAsia="华文中宋" w:hAnsi="华文中宋" w:cs="宋体" w:hint="eastAsia"/>
          <w:b/>
          <w:bCs/>
          <w:kern w:val="0"/>
          <w:sz w:val="36"/>
          <w:szCs w:val="36"/>
        </w:rPr>
        <w:t>江苏省普通高等学校师范类专业认证</w:t>
      </w:r>
    </w:p>
    <w:p w:rsidR="00994BEF" w:rsidRPr="00994BEF" w:rsidRDefault="00994BEF" w:rsidP="00994BEF">
      <w:pPr>
        <w:widowControl/>
        <w:spacing w:line="500" w:lineRule="atLeast"/>
        <w:jc w:val="center"/>
        <w:rPr>
          <w:rFonts w:ascii="宋体" w:hAnsi="宋体" w:cs="宋体"/>
          <w:kern w:val="0"/>
          <w:sz w:val="24"/>
          <w:szCs w:val="24"/>
        </w:rPr>
      </w:pPr>
      <w:r w:rsidRPr="00155AEE">
        <w:rPr>
          <w:rFonts w:ascii="华文中宋" w:eastAsia="华文中宋" w:hAnsi="华文中宋" w:cs="宋体" w:hint="eastAsia"/>
          <w:b/>
          <w:bCs/>
          <w:kern w:val="0"/>
          <w:sz w:val="36"/>
          <w:szCs w:val="36"/>
        </w:rPr>
        <w:t>第二级认证实施办法（试行）</w:t>
      </w:r>
    </w:p>
    <w:p w:rsidR="00994BEF" w:rsidRPr="00994BEF" w:rsidRDefault="00994BEF" w:rsidP="00994BEF">
      <w:pPr>
        <w:widowControl/>
        <w:spacing w:line="500" w:lineRule="atLeast"/>
        <w:jc w:val="center"/>
        <w:rPr>
          <w:rFonts w:ascii="宋体" w:hAnsi="宋体" w:cs="宋体"/>
          <w:kern w:val="0"/>
          <w:sz w:val="24"/>
          <w:szCs w:val="24"/>
        </w:rPr>
      </w:pPr>
      <w:r w:rsidRPr="00994BEF">
        <w:rPr>
          <w:rFonts w:ascii="Times New Roman" w:hAnsi="Times New Roman" w:cs="Times New Roman"/>
          <w:color w:val="000000"/>
          <w:kern w:val="0"/>
          <w:sz w:val="28"/>
          <w:szCs w:val="28"/>
        </w:rPr>
        <w:t> </w:t>
      </w:r>
    </w:p>
    <w:p w:rsidR="00994BEF" w:rsidRPr="00994BEF" w:rsidRDefault="00994BEF" w:rsidP="00994BEF">
      <w:pPr>
        <w:widowControl/>
        <w:spacing w:line="500" w:lineRule="atLeast"/>
        <w:ind w:firstLine="594"/>
        <w:jc w:val="left"/>
        <w:rPr>
          <w:rFonts w:ascii="宋体" w:hAnsi="宋体" w:cs="宋体"/>
          <w:kern w:val="0"/>
          <w:sz w:val="24"/>
          <w:szCs w:val="24"/>
        </w:rPr>
      </w:pPr>
      <w:r w:rsidRPr="00994BEF">
        <w:rPr>
          <w:rFonts w:ascii="仿宋_GB2312" w:eastAsia="仿宋_GB2312" w:cs="宋体" w:hint="eastAsia"/>
          <w:color w:val="000000"/>
          <w:kern w:val="0"/>
          <w:sz w:val="28"/>
          <w:szCs w:val="28"/>
        </w:rPr>
        <w:t>为加强师范类专业建设，建立健全教师教育质量保障体系，不断提高教师培养质量，根据教育部《普通高等学校师范类专业认证实施办法（暂行）》《师范类专业认证标准》精神和《省教育厅关于开展师范类专业认证工作的通知》（苏教师</w:t>
      </w:r>
      <w:r w:rsidRPr="00994BEF">
        <w:rPr>
          <w:rFonts w:ascii="仿宋_GB2312" w:eastAsia="仿宋_GB2312" w:cs="宋体" w:hint="eastAsia"/>
          <w:kern w:val="0"/>
          <w:sz w:val="28"/>
          <w:szCs w:val="28"/>
        </w:rPr>
        <w:t>〔</w:t>
      </w:r>
      <w:r w:rsidRPr="00994BEF">
        <w:rPr>
          <w:rFonts w:ascii="Times New Roman" w:hAnsi="Times New Roman" w:cs="Times New Roman"/>
          <w:kern w:val="0"/>
          <w:sz w:val="28"/>
          <w:szCs w:val="28"/>
        </w:rPr>
        <w:t>2015</w:t>
      </w:r>
      <w:r w:rsidRPr="00994BEF">
        <w:rPr>
          <w:rFonts w:eastAsia="仿宋_GB2312" w:cs="宋体" w:hint="eastAsia"/>
          <w:kern w:val="0"/>
          <w:sz w:val="28"/>
          <w:szCs w:val="28"/>
        </w:rPr>
        <w:t>〕</w:t>
      </w:r>
      <w:r w:rsidRPr="00994BEF">
        <w:rPr>
          <w:rFonts w:ascii="Times New Roman" w:hAnsi="Times New Roman" w:cs="Times New Roman"/>
          <w:color w:val="000000"/>
          <w:kern w:val="0"/>
          <w:sz w:val="28"/>
          <w:szCs w:val="28"/>
        </w:rPr>
        <w:t>15</w:t>
      </w:r>
      <w:r w:rsidRPr="00994BEF">
        <w:rPr>
          <w:rFonts w:ascii="仿宋_GB2312" w:eastAsia="仿宋_GB2312" w:cs="宋体" w:hint="eastAsia"/>
          <w:color w:val="000000"/>
          <w:kern w:val="0"/>
          <w:sz w:val="28"/>
          <w:szCs w:val="28"/>
        </w:rPr>
        <w:t>号）有关要求，结合我省教师教育实际和评估工作规范，特制订本实施办法。</w:t>
      </w:r>
    </w:p>
    <w:p w:rsidR="00994BEF" w:rsidRPr="00994BEF" w:rsidRDefault="00994BEF" w:rsidP="00994BEF">
      <w:pPr>
        <w:widowControl/>
        <w:spacing w:line="500" w:lineRule="atLeast"/>
        <w:ind w:firstLine="560"/>
        <w:jc w:val="left"/>
        <w:rPr>
          <w:rFonts w:ascii="宋体" w:hAnsi="宋体" w:cs="宋体"/>
          <w:kern w:val="0"/>
          <w:sz w:val="24"/>
          <w:szCs w:val="24"/>
        </w:rPr>
      </w:pPr>
      <w:r w:rsidRPr="00994BEF">
        <w:rPr>
          <w:rFonts w:ascii="黑体" w:eastAsia="黑体" w:hAnsi="黑体" w:cs="宋体" w:hint="eastAsia"/>
          <w:color w:val="000000"/>
          <w:kern w:val="0"/>
          <w:sz w:val="28"/>
          <w:szCs w:val="28"/>
        </w:rPr>
        <w:t>一、指导思想</w:t>
      </w:r>
    </w:p>
    <w:p w:rsidR="00994BEF" w:rsidRPr="00994BEF" w:rsidRDefault="00994BEF" w:rsidP="00994BEF">
      <w:pPr>
        <w:widowControl/>
        <w:spacing w:line="500" w:lineRule="atLeast"/>
        <w:ind w:firstLine="560"/>
        <w:jc w:val="left"/>
        <w:rPr>
          <w:rFonts w:ascii="宋体" w:hAnsi="宋体" w:cs="宋体"/>
          <w:kern w:val="0"/>
          <w:sz w:val="24"/>
          <w:szCs w:val="24"/>
        </w:rPr>
      </w:pPr>
      <w:r w:rsidRPr="00994BEF">
        <w:rPr>
          <w:rFonts w:eastAsia="仿宋_GB2312" w:cs="宋体" w:hint="eastAsia"/>
          <w:color w:val="000000"/>
          <w:kern w:val="0"/>
          <w:sz w:val="28"/>
          <w:szCs w:val="28"/>
        </w:rPr>
        <w:t>深入贯彻党的教育方针，全面落实立德树人根本任务，积极构建教师教育质量保障体系，坚持</w:t>
      </w:r>
      <w:r w:rsidRPr="00994BEF">
        <w:rPr>
          <w:rFonts w:ascii="Times New Roman" w:hAnsi="Times New Roman" w:cs="Times New Roman"/>
          <w:color w:val="000000"/>
          <w:kern w:val="0"/>
          <w:sz w:val="28"/>
          <w:szCs w:val="28"/>
        </w:rPr>
        <w:t>“</w:t>
      </w:r>
      <w:r w:rsidRPr="00994BEF">
        <w:rPr>
          <w:rFonts w:eastAsia="仿宋_GB2312" w:cs="宋体" w:hint="eastAsia"/>
          <w:color w:val="000000"/>
          <w:kern w:val="0"/>
          <w:sz w:val="28"/>
          <w:szCs w:val="28"/>
        </w:rPr>
        <w:t>以评促建，以评促改，以评促强</w:t>
      </w:r>
      <w:r w:rsidRPr="00994BEF">
        <w:rPr>
          <w:rFonts w:ascii="Times New Roman" w:hAnsi="Times New Roman" w:cs="Times New Roman"/>
          <w:color w:val="000000"/>
          <w:kern w:val="0"/>
          <w:sz w:val="28"/>
          <w:szCs w:val="28"/>
        </w:rPr>
        <w:t>”</w:t>
      </w:r>
      <w:r w:rsidRPr="00994BEF">
        <w:rPr>
          <w:rFonts w:ascii="仿宋_GB2312" w:eastAsia="仿宋_GB2312" w:cs="宋体" w:hint="eastAsia"/>
          <w:color w:val="000000"/>
          <w:kern w:val="0"/>
          <w:sz w:val="28"/>
          <w:szCs w:val="28"/>
        </w:rPr>
        <w:t>，全面保障和提升师范类专业人才培养质量，为培养造就党和人民满意的高素质专业化创新型教师队伍提供有力支撑，为加快我省教育现代化建设，办好人民满意的教育做出贡献。</w:t>
      </w:r>
    </w:p>
    <w:p w:rsidR="00994BEF" w:rsidRPr="00994BEF" w:rsidRDefault="00994BEF" w:rsidP="00994BEF">
      <w:pPr>
        <w:widowControl/>
        <w:spacing w:line="500" w:lineRule="atLeast"/>
        <w:ind w:firstLine="560"/>
        <w:jc w:val="left"/>
        <w:rPr>
          <w:rFonts w:ascii="宋体" w:hAnsi="宋体" w:cs="宋体"/>
          <w:kern w:val="0"/>
          <w:sz w:val="24"/>
          <w:szCs w:val="24"/>
        </w:rPr>
      </w:pPr>
      <w:r w:rsidRPr="00994BEF">
        <w:rPr>
          <w:rFonts w:ascii="黑体" w:eastAsia="黑体" w:hAnsi="黑体" w:cs="宋体" w:hint="eastAsia"/>
          <w:color w:val="000000"/>
          <w:kern w:val="0"/>
          <w:sz w:val="28"/>
          <w:szCs w:val="28"/>
        </w:rPr>
        <w:t>二、认证理念</w:t>
      </w:r>
    </w:p>
    <w:p w:rsidR="00994BEF" w:rsidRPr="00994BEF" w:rsidRDefault="00994BEF" w:rsidP="00994BEF">
      <w:pPr>
        <w:widowControl/>
        <w:spacing w:line="500" w:lineRule="atLeast"/>
        <w:ind w:firstLine="560"/>
        <w:jc w:val="left"/>
        <w:rPr>
          <w:rFonts w:ascii="宋体" w:hAnsi="宋体" w:cs="宋体"/>
          <w:kern w:val="0"/>
          <w:sz w:val="24"/>
          <w:szCs w:val="24"/>
        </w:rPr>
      </w:pPr>
      <w:r w:rsidRPr="00994BEF">
        <w:rPr>
          <w:rFonts w:eastAsia="仿宋_GB2312" w:cs="宋体" w:hint="eastAsia"/>
          <w:color w:val="000000"/>
          <w:kern w:val="0"/>
          <w:sz w:val="28"/>
          <w:szCs w:val="28"/>
        </w:rPr>
        <w:t>认证以</w:t>
      </w:r>
      <w:r w:rsidRPr="00994BEF">
        <w:rPr>
          <w:rFonts w:ascii="Times New Roman" w:hAnsi="Times New Roman" w:cs="Times New Roman"/>
          <w:color w:val="000000"/>
          <w:kern w:val="0"/>
          <w:sz w:val="28"/>
          <w:szCs w:val="28"/>
        </w:rPr>
        <w:t>“</w:t>
      </w:r>
      <w:r w:rsidRPr="00994BEF">
        <w:rPr>
          <w:rFonts w:eastAsia="仿宋_GB2312" w:cs="宋体" w:hint="eastAsia"/>
          <w:color w:val="000000"/>
          <w:kern w:val="0"/>
          <w:sz w:val="28"/>
          <w:szCs w:val="28"/>
        </w:rPr>
        <w:t>学生中心、产出导向、持续改进</w:t>
      </w:r>
      <w:r w:rsidRPr="00994BEF">
        <w:rPr>
          <w:rFonts w:ascii="Times New Roman" w:hAnsi="Times New Roman" w:cs="Times New Roman"/>
          <w:color w:val="000000"/>
          <w:kern w:val="0"/>
          <w:sz w:val="28"/>
          <w:szCs w:val="28"/>
        </w:rPr>
        <w:t>”</w:t>
      </w:r>
      <w:r w:rsidRPr="00994BEF">
        <w:rPr>
          <w:rFonts w:ascii="仿宋_GB2312" w:eastAsia="仿宋_GB2312" w:cs="宋体" w:hint="eastAsia"/>
          <w:color w:val="000000"/>
          <w:kern w:val="0"/>
          <w:sz w:val="28"/>
          <w:szCs w:val="28"/>
        </w:rPr>
        <w:t>为基本理念。学生中心，强调遵循师范生成长成才规律，以师范生为中心配置教育资源、组织课程和实施教学；产出导向，强调以师范生的学习效果为导向，对照师范毕业生核心能力素质要求，评价师范类专业人才培养质量；持续改进，强调对师范类专业教学进行全方位、全过程评价，并将评价结果应用于教学改进，推动专业人才培养质量的持续提升。</w:t>
      </w:r>
    </w:p>
    <w:p w:rsidR="00994BEF" w:rsidRPr="00994BEF" w:rsidRDefault="00994BEF" w:rsidP="00994BEF">
      <w:pPr>
        <w:widowControl/>
        <w:spacing w:line="500" w:lineRule="atLeast"/>
        <w:ind w:firstLine="560"/>
        <w:jc w:val="left"/>
        <w:rPr>
          <w:rFonts w:ascii="宋体" w:hAnsi="宋体" w:cs="宋体"/>
          <w:kern w:val="0"/>
          <w:sz w:val="24"/>
          <w:szCs w:val="24"/>
        </w:rPr>
      </w:pPr>
      <w:r w:rsidRPr="00994BEF">
        <w:rPr>
          <w:rFonts w:ascii="黑体" w:eastAsia="黑体" w:hAnsi="黑体" w:cs="宋体" w:hint="eastAsia"/>
          <w:color w:val="000000"/>
          <w:kern w:val="0"/>
          <w:sz w:val="28"/>
          <w:szCs w:val="28"/>
        </w:rPr>
        <w:t>三、认证原则</w:t>
      </w:r>
    </w:p>
    <w:p w:rsidR="00994BEF" w:rsidRPr="00994BEF" w:rsidRDefault="00994BEF" w:rsidP="00994BEF">
      <w:pPr>
        <w:widowControl/>
        <w:spacing w:line="500" w:lineRule="atLeast"/>
        <w:ind w:firstLine="560"/>
        <w:jc w:val="left"/>
        <w:rPr>
          <w:rFonts w:ascii="宋体" w:hAnsi="宋体" w:cs="宋体"/>
          <w:kern w:val="0"/>
          <w:sz w:val="24"/>
          <w:szCs w:val="24"/>
        </w:rPr>
      </w:pPr>
      <w:r w:rsidRPr="00994BEF">
        <w:rPr>
          <w:rFonts w:ascii="Times New Roman" w:hAnsi="Times New Roman" w:cs="Times New Roman"/>
          <w:color w:val="000000"/>
          <w:kern w:val="0"/>
          <w:sz w:val="28"/>
          <w:szCs w:val="28"/>
        </w:rPr>
        <w:lastRenderedPageBreak/>
        <w:t>1.</w:t>
      </w:r>
      <w:r w:rsidRPr="00994BEF">
        <w:rPr>
          <w:rFonts w:ascii="楷体_GB2312" w:eastAsia="楷体_GB2312" w:cs="宋体" w:hint="eastAsia"/>
          <w:color w:val="000000"/>
          <w:kern w:val="0"/>
          <w:sz w:val="28"/>
          <w:szCs w:val="28"/>
        </w:rPr>
        <w:t>突出以生为本导向。</w:t>
      </w:r>
      <w:r w:rsidRPr="00994BEF">
        <w:rPr>
          <w:rFonts w:ascii="仿宋_GB2312" w:eastAsia="仿宋_GB2312" w:cs="宋体" w:hint="eastAsia"/>
          <w:color w:val="000000"/>
          <w:kern w:val="0"/>
          <w:sz w:val="28"/>
          <w:szCs w:val="28"/>
        </w:rPr>
        <w:t>坚持育人为本，强化学生中心，把学生发展作为专业建设和专业认证的出发点和落脚点，牢固树立以学生为中心的教学理念和教学原则，实施以学生为中心的教学模式和教学评价，不断提高师范生专业素养和能力。</w:t>
      </w:r>
    </w:p>
    <w:p w:rsidR="00994BEF" w:rsidRPr="00994BEF" w:rsidRDefault="00994BEF" w:rsidP="00994BEF">
      <w:pPr>
        <w:widowControl/>
        <w:spacing w:line="500" w:lineRule="atLeast"/>
        <w:ind w:firstLine="560"/>
        <w:jc w:val="left"/>
        <w:rPr>
          <w:rFonts w:ascii="宋体" w:hAnsi="宋体" w:cs="宋体"/>
          <w:kern w:val="0"/>
          <w:sz w:val="24"/>
          <w:szCs w:val="24"/>
        </w:rPr>
      </w:pPr>
      <w:r w:rsidRPr="00994BEF">
        <w:rPr>
          <w:rFonts w:ascii="Times New Roman" w:hAnsi="Times New Roman" w:cs="Times New Roman"/>
          <w:color w:val="000000"/>
          <w:kern w:val="0"/>
          <w:sz w:val="28"/>
          <w:szCs w:val="28"/>
        </w:rPr>
        <w:t>2.</w:t>
      </w:r>
      <w:r w:rsidRPr="00994BEF">
        <w:rPr>
          <w:rFonts w:ascii="楷体_GB2312" w:eastAsia="楷体_GB2312" w:cs="宋体" w:hint="eastAsia"/>
          <w:color w:val="000000"/>
          <w:kern w:val="0"/>
          <w:sz w:val="28"/>
          <w:szCs w:val="28"/>
        </w:rPr>
        <w:t>强化高校主体责任。</w:t>
      </w:r>
      <w:r w:rsidRPr="00994BEF">
        <w:rPr>
          <w:rFonts w:ascii="仿宋_GB2312" w:eastAsia="仿宋_GB2312" w:cs="宋体" w:hint="eastAsia"/>
          <w:color w:val="000000"/>
          <w:kern w:val="0"/>
          <w:sz w:val="28"/>
          <w:szCs w:val="28"/>
        </w:rPr>
        <w:t>强化高校专业质量保障的主体意识，明确高校在质量建设方面的主体责任。引导学校全面落实师范类专业培养质量的主体责任，切实加强自主管理，促进学校主动实施自我发展、自我监控、自我评价、自我改进。</w:t>
      </w:r>
    </w:p>
    <w:p w:rsidR="00994BEF" w:rsidRPr="00994BEF" w:rsidRDefault="00994BEF" w:rsidP="00994BEF">
      <w:pPr>
        <w:widowControl/>
        <w:spacing w:line="500" w:lineRule="atLeast"/>
        <w:ind w:firstLine="560"/>
        <w:jc w:val="left"/>
        <w:rPr>
          <w:rFonts w:ascii="宋体" w:hAnsi="宋体" w:cs="宋体"/>
          <w:kern w:val="0"/>
          <w:sz w:val="24"/>
          <w:szCs w:val="24"/>
        </w:rPr>
      </w:pPr>
      <w:r w:rsidRPr="00994BEF">
        <w:rPr>
          <w:rFonts w:ascii="Times New Roman" w:hAnsi="Times New Roman" w:cs="Times New Roman"/>
          <w:color w:val="000000"/>
          <w:kern w:val="0"/>
          <w:sz w:val="28"/>
          <w:szCs w:val="28"/>
        </w:rPr>
        <w:t>3.</w:t>
      </w:r>
      <w:r w:rsidRPr="00994BEF">
        <w:rPr>
          <w:rFonts w:ascii="楷体_GB2312" w:eastAsia="楷体_GB2312" w:cs="宋体" w:hint="eastAsia"/>
          <w:color w:val="000000"/>
          <w:kern w:val="0"/>
          <w:sz w:val="28"/>
          <w:szCs w:val="28"/>
        </w:rPr>
        <w:t>助力保障机制建设。</w:t>
      </w:r>
      <w:r w:rsidRPr="00994BEF">
        <w:rPr>
          <w:rFonts w:ascii="仿宋_GB2312" w:eastAsia="仿宋_GB2312" w:cs="宋体" w:hint="eastAsia"/>
          <w:color w:val="000000"/>
          <w:kern w:val="0"/>
          <w:sz w:val="28"/>
          <w:szCs w:val="28"/>
        </w:rPr>
        <w:t>积极推动学校健全内部质量保障制度，完善质量保障体系，促进师范类专业人才培养工作持续改进。充分发挥专业认证外部质量监控的作用，促进学校规范办学、增加投入，保障师范类专业健康发展。着力发挥认证结果的效用，将认证结果运用于招生计划分配、培养经费拨付、教学质量工程项目评选等，促进师范类专业质量的持续提升。</w:t>
      </w:r>
    </w:p>
    <w:p w:rsidR="00994BEF" w:rsidRPr="00994BEF" w:rsidRDefault="00994BEF" w:rsidP="00994BEF">
      <w:pPr>
        <w:widowControl/>
        <w:spacing w:line="500" w:lineRule="atLeast"/>
        <w:ind w:firstLine="560"/>
        <w:jc w:val="left"/>
        <w:rPr>
          <w:rFonts w:ascii="宋体" w:hAnsi="宋体" w:cs="宋体"/>
          <w:kern w:val="0"/>
          <w:sz w:val="24"/>
          <w:szCs w:val="24"/>
        </w:rPr>
      </w:pPr>
      <w:r w:rsidRPr="00994BEF">
        <w:rPr>
          <w:rFonts w:ascii="Times New Roman" w:hAnsi="Times New Roman" w:cs="Times New Roman"/>
          <w:color w:val="000000"/>
          <w:kern w:val="0"/>
          <w:sz w:val="28"/>
          <w:szCs w:val="28"/>
        </w:rPr>
        <w:t>4.</w:t>
      </w:r>
      <w:r w:rsidRPr="00994BEF">
        <w:rPr>
          <w:rFonts w:ascii="楷体_GB2312" w:eastAsia="楷体_GB2312" w:cs="宋体" w:hint="eastAsia"/>
          <w:color w:val="000000"/>
          <w:kern w:val="0"/>
          <w:sz w:val="28"/>
          <w:szCs w:val="28"/>
        </w:rPr>
        <w:t>坚持以评促建宗旨。</w:t>
      </w:r>
      <w:r w:rsidRPr="00994BEF">
        <w:rPr>
          <w:rFonts w:ascii="仿宋_GB2312" w:eastAsia="仿宋_GB2312" w:cs="宋体" w:hint="eastAsia"/>
          <w:color w:val="000000"/>
          <w:kern w:val="0"/>
          <w:sz w:val="28"/>
          <w:szCs w:val="28"/>
        </w:rPr>
        <w:t>规范执行教育部颁布的认证工作要求，坚持认证标准，严格认证程序，坚持定量分析与定性判断相结合、学校举证与专家查证相结合等多种认证方法，精准评价师范类专业质量。强化</w:t>
      </w:r>
      <w:r w:rsidRPr="00994BEF">
        <w:rPr>
          <w:rFonts w:ascii="Times New Roman" w:hAnsi="Times New Roman" w:cs="Times New Roman"/>
          <w:color w:val="000000"/>
          <w:kern w:val="0"/>
          <w:sz w:val="28"/>
          <w:szCs w:val="28"/>
        </w:rPr>
        <w:t>“</w:t>
      </w:r>
      <w:r w:rsidRPr="00994BEF">
        <w:rPr>
          <w:rFonts w:eastAsia="仿宋_GB2312" w:cs="宋体" w:hint="eastAsia"/>
          <w:color w:val="000000"/>
          <w:kern w:val="0"/>
          <w:sz w:val="28"/>
          <w:szCs w:val="28"/>
        </w:rPr>
        <w:t>以评促建、重在建设</w:t>
      </w:r>
      <w:r w:rsidRPr="00994BEF">
        <w:rPr>
          <w:rFonts w:ascii="Times New Roman" w:hAnsi="Times New Roman" w:cs="Times New Roman"/>
          <w:color w:val="000000"/>
          <w:kern w:val="0"/>
          <w:sz w:val="28"/>
          <w:szCs w:val="28"/>
        </w:rPr>
        <w:t>”</w:t>
      </w:r>
      <w:r w:rsidRPr="00994BEF">
        <w:rPr>
          <w:rFonts w:ascii="仿宋_GB2312" w:eastAsia="仿宋_GB2312" w:cs="宋体" w:hint="eastAsia"/>
          <w:color w:val="000000"/>
          <w:kern w:val="0"/>
          <w:sz w:val="28"/>
          <w:szCs w:val="28"/>
        </w:rPr>
        <w:t>，促进学校规范认证，推动加强专业建设，全面提升全省师范类专业的整体办学水平。</w:t>
      </w:r>
    </w:p>
    <w:p w:rsidR="00994BEF" w:rsidRPr="00994BEF" w:rsidRDefault="00994BEF" w:rsidP="00994BEF">
      <w:pPr>
        <w:widowControl/>
        <w:spacing w:line="500" w:lineRule="atLeast"/>
        <w:ind w:firstLine="560"/>
        <w:jc w:val="left"/>
        <w:rPr>
          <w:rFonts w:ascii="宋体" w:hAnsi="宋体" w:cs="宋体"/>
          <w:kern w:val="0"/>
          <w:sz w:val="24"/>
          <w:szCs w:val="24"/>
        </w:rPr>
      </w:pPr>
      <w:r w:rsidRPr="00994BEF">
        <w:rPr>
          <w:rFonts w:ascii="黑体" w:eastAsia="黑体" w:hAnsi="黑体" w:cs="宋体" w:hint="eastAsia"/>
          <w:color w:val="000000"/>
          <w:kern w:val="0"/>
          <w:sz w:val="28"/>
          <w:szCs w:val="28"/>
        </w:rPr>
        <w:t>四、认证标准</w:t>
      </w:r>
    </w:p>
    <w:p w:rsidR="00994BEF" w:rsidRPr="00994BEF" w:rsidRDefault="00994BEF" w:rsidP="00994BEF">
      <w:pPr>
        <w:widowControl/>
        <w:spacing w:line="500" w:lineRule="atLeast"/>
        <w:ind w:firstLine="560"/>
        <w:jc w:val="left"/>
        <w:rPr>
          <w:rFonts w:ascii="宋体" w:hAnsi="宋体" w:cs="宋体"/>
          <w:kern w:val="0"/>
          <w:sz w:val="24"/>
          <w:szCs w:val="24"/>
        </w:rPr>
      </w:pPr>
      <w:r w:rsidRPr="00994BEF">
        <w:rPr>
          <w:rFonts w:eastAsia="仿宋_GB2312" w:cs="宋体" w:hint="eastAsia"/>
          <w:color w:val="000000"/>
          <w:kern w:val="0"/>
          <w:sz w:val="28"/>
          <w:szCs w:val="28"/>
        </w:rPr>
        <w:t>江苏省普通高等学校师范类专业认证第二级认证标准，以教育部《普通高等学校师范类专业认证实施办法（暂行）》（教师〔</w:t>
      </w:r>
      <w:r w:rsidRPr="00994BEF">
        <w:rPr>
          <w:rFonts w:ascii="Times New Roman" w:hAnsi="Times New Roman" w:cs="Times New Roman"/>
          <w:color w:val="000000"/>
          <w:kern w:val="0"/>
          <w:sz w:val="28"/>
          <w:szCs w:val="28"/>
        </w:rPr>
        <w:t>2017</w:t>
      </w:r>
      <w:r w:rsidRPr="00994BEF">
        <w:rPr>
          <w:rFonts w:eastAsia="仿宋_GB2312" w:cs="宋体" w:hint="eastAsia"/>
          <w:color w:val="000000"/>
          <w:kern w:val="0"/>
          <w:sz w:val="28"/>
          <w:szCs w:val="28"/>
        </w:rPr>
        <w:t>〕</w:t>
      </w:r>
      <w:r w:rsidRPr="00994BEF">
        <w:rPr>
          <w:rFonts w:ascii="Times New Roman" w:hAnsi="Times New Roman" w:cs="Times New Roman"/>
          <w:color w:val="000000"/>
          <w:kern w:val="0"/>
          <w:sz w:val="28"/>
          <w:szCs w:val="28"/>
        </w:rPr>
        <w:lastRenderedPageBreak/>
        <w:t>13</w:t>
      </w:r>
      <w:r w:rsidRPr="00994BEF">
        <w:rPr>
          <w:rFonts w:eastAsia="仿宋_GB2312" w:cs="宋体" w:hint="eastAsia"/>
          <w:color w:val="000000"/>
          <w:kern w:val="0"/>
          <w:sz w:val="28"/>
          <w:szCs w:val="28"/>
        </w:rPr>
        <w:t>号）公布的第二级标准为基准，部分指标要求根据江苏师范教育发展实际作了微调，少数指标量化值略有提高。具体标准为：《江苏省中学教育专业认证标准（第二级）》《江苏省小学教育专业认证标准（第二级）》《江苏省学前教育专业认证标准（第二级）》，详见附件</w:t>
      </w:r>
      <w:r w:rsidRPr="00994BEF">
        <w:rPr>
          <w:rFonts w:ascii="Times New Roman" w:hAnsi="Times New Roman" w:cs="Times New Roman"/>
          <w:color w:val="000000"/>
          <w:kern w:val="0"/>
          <w:sz w:val="28"/>
          <w:szCs w:val="28"/>
        </w:rPr>
        <w:t>1</w:t>
      </w:r>
      <w:r w:rsidRPr="00994BEF">
        <w:rPr>
          <w:rFonts w:eastAsia="仿宋_GB2312" w:cs="宋体" w:hint="eastAsia"/>
          <w:color w:val="000000"/>
          <w:kern w:val="0"/>
          <w:sz w:val="28"/>
          <w:szCs w:val="28"/>
        </w:rPr>
        <w:t>、</w:t>
      </w:r>
      <w:r w:rsidRPr="00994BEF">
        <w:rPr>
          <w:rFonts w:ascii="Times New Roman" w:hAnsi="Times New Roman" w:cs="Times New Roman"/>
          <w:color w:val="000000"/>
          <w:kern w:val="0"/>
          <w:sz w:val="28"/>
          <w:szCs w:val="28"/>
        </w:rPr>
        <w:t>2</w:t>
      </w:r>
      <w:r w:rsidRPr="00994BEF">
        <w:rPr>
          <w:rFonts w:eastAsia="仿宋_GB2312" w:cs="宋体" w:hint="eastAsia"/>
          <w:color w:val="000000"/>
          <w:kern w:val="0"/>
          <w:sz w:val="28"/>
          <w:szCs w:val="28"/>
        </w:rPr>
        <w:t>、</w:t>
      </w:r>
      <w:r w:rsidRPr="00994BEF">
        <w:rPr>
          <w:rFonts w:ascii="Times New Roman" w:hAnsi="Times New Roman" w:cs="Times New Roman"/>
          <w:color w:val="000000"/>
          <w:kern w:val="0"/>
          <w:sz w:val="28"/>
          <w:szCs w:val="28"/>
        </w:rPr>
        <w:t>3</w:t>
      </w:r>
      <w:r w:rsidRPr="00994BEF">
        <w:rPr>
          <w:rFonts w:ascii="仿宋_GB2312" w:eastAsia="仿宋_GB2312" w:cs="宋体" w:hint="eastAsia"/>
          <w:color w:val="000000"/>
          <w:kern w:val="0"/>
          <w:sz w:val="28"/>
          <w:szCs w:val="28"/>
        </w:rPr>
        <w:t>。</w:t>
      </w:r>
    </w:p>
    <w:p w:rsidR="00994BEF" w:rsidRPr="00994BEF" w:rsidRDefault="00994BEF" w:rsidP="00994BEF">
      <w:pPr>
        <w:widowControl/>
        <w:spacing w:line="500" w:lineRule="atLeast"/>
        <w:ind w:firstLine="560"/>
        <w:jc w:val="left"/>
        <w:rPr>
          <w:rFonts w:ascii="宋体" w:hAnsi="宋体" w:cs="宋体"/>
          <w:kern w:val="0"/>
          <w:sz w:val="24"/>
          <w:szCs w:val="24"/>
        </w:rPr>
      </w:pPr>
      <w:r w:rsidRPr="00994BEF">
        <w:rPr>
          <w:rFonts w:ascii="黑体" w:eastAsia="黑体" w:hAnsi="黑体" w:cs="宋体" w:hint="eastAsia"/>
          <w:color w:val="000000"/>
          <w:kern w:val="0"/>
          <w:sz w:val="28"/>
          <w:szCs w:val="28"/>
        </w:rPr>
        <w:t>五、认证对象</w:t>
      </w:r>
    </w:p>
    <w:p w:rsidR="00994BEF" w:rsidRPr="00994BEF" w:rsidRDefault="00994BEF" w:rsidP="00994BEF">
      <w:pPr>
        <w:widowControl/>
        <w:spacing w:line="500" w:lineRule="atLeast"/>
        <w:ind w:firstLine="560"/>
        <w:jc w:val="left"/>
        <w:rPr>
          <w:rFonts w:ascii="宋体" w:hAnsi="宋体" w:cs="宋体"/>
          <w:kern w:val="0"/>
          <w:sz w:val="24"/>
          <w:szCs w:val="24"/>
        </w:rPr>
      </w:pPr>
      <w:r w:rsidRPr="00994BEF">
        <w:rPr>
          <w:rFonts w:ascii="仿宋_GB2312" w:eastAsia="仿宋_GB2312" w:cs="宋体" w:hint="eastAsia"/>
          <w:color w:val="000000"/>
          <w:kern w:val="0"/>
          <w:sz w:val="28"/>
          <w:szCs w:val="28"/>
        </w:rPr>
        <w:t>省内师范院校和综合性院校中已有三届毕业生的师范类专业。</w:t>
      </w:r>
    </w:p>
    <w:p w:rsidR="00994BEF" w:rsidRPr="00994BEF" w:rsidRDefault="00994BEF" w:rsidP="00994BEF">
      <w:pPr>
        <w:widowControl/>
        <w:spacing w:line="500" w:lineRule="atLeast"/>
        <w:ind w:firstLine="560"/>
        <w:jc w:val="left"/>
        <w:rPr>
          <w:rFonts w:ascii="宋体" w:hAnsi="宋体" w:cs="宋体"/>
          <w:kern w:val="0"/>
          <w:sz w:val="24"/>
          <w:szCs w:val="24"/>
        </w:rPr>
      </w:pPr>
      <w:r w:rsidRPr="00994BEF">
        <w:rPr>
          <w:rFonts w:ascii="黑体" w:eastAsia="黑体" w:hAnsi="黑体" w:cs="宋体" w:hint="eastAsia"/>
          <w:color w:val="000000"/>
          <w:kern w:val="0"/>
          <w:sz w:val="28"/>
          <w:szCs w:val="28"/>
        </w:rPr>
        <w:t>六、认证组织</w:t>
      </w:r>
    </w:p>
    <w:p w:rsidR="00994BEF" w:rsidRPr="00994BEF" w:rsidRDefault="00994BEF" w:rsidP="00994BEF">
      <w:pPr>
        <w:widowControl/>
        <w:spacing w:line="500" w:lineRule="atLeast"/>
        <w:ind w:firstLine="560"/>
        <w:jc w:val="left"/>
        <w:rPr>
          <w:rFonts w:ascii="宋体" w:hAnsi="宋体" w:cs="宋体"/>
          <w:kern w:val="0"/>
          <w:sz w:val="24"/>
          <w:szCs w:val="24"/>
        </w:rPr>
      </w:pPr>
      <w:r w:rsidRPr="00994BEF">
        <w:rPr>
          <w:rFonts w:ascii="Times New Roman" w:hAnsi="Times New Roman" w:cs="Times New Roman"/>
          <w:color w:val="000000"/>
          <w:kern w:val="0"/>
          <w:sz w:val="28"/>
          <w:szCs w:val="28"/>
        </w:rPr>
        <w:t>1.</w:t>
      </w:r>
      <w:r w:rsidRPr="00994BEF">
        <w:rPr>
          <w:rFonts w:ascii="仿宋_GB2312" w:eastAsia="仿宋_GB2312" w:cs="宋体" w:hint="eastAsia"/>
          <w:color w:val="000000"/>
          <w:kern w:val="0"/>
          <w:sz w:val="28"/>
          <w:szCs w:val="28"/>
        </w:rPr>
        <w:t>省教育厅负责全省师范类专业认证工作，指导各高校的师范类专业建设工作，做好专业认证规划部署和督查指导工作。</w:t>
      </w:r>
    </w:p>
    <w:p w:rsidR="00994BEF" w:rsidRPr="00994BEF" w:rsidRDefault="00994BEF" w:rsidP="00994BEF">
      <w:pPr>
        <w:widowControl/>
        <w:spacing w:line="500" w:lineRule="atLeast"/>
        <w:ind w:firstLine="560"/>
        <w:jc w:val="left"/>
        <w:rPr>
          <w:rFonts w:ascii="宋体" w:hAnsi="宋体" w:cs="宋体"/>
          <w:kern w:val="0"/>
          <w:sz w:val="24"/>
          <w:szCs w:val="24"/>
        </w:rPr>
      </w:pPr>
      <w:r w:rsidRPr="00994BEF">
        <w:rPr>
          <w:rFonts w:ascii="Times New Roman" w:hAnsi="Times New Roman" w:cs="Times New Roman"/>
          <w:color w:val="000000"/>
          <w:kern w:val="0"/>
          <w:sz w:val="28"/>
          <w:szCs w:val="28"/>
        </w:rPr>
        <w:t>2.</w:t>
      </w:r>
      <w:r w:rsidRPr="00994BEF">
        <w:rPr>
          <w:rFonts w:ascii="仿宋_GB2312" w:eastAsia="仿宋_GB2312" w:cs="宋体" w:hint="eastAsia"/>
          <w:color w:val="000000"/>
          <w:kern w:val="0"/>
          <w:sz w:val="28"/>
          <w:szCs w:val="28"/>
        </w:rPr>
        <w:t>省教育评估院具体组织实施第二级认证工作，建立专家库和组建专家组，研发认证细则，组织申请和现场考查，形成认证建议结论和认证工作报告。</w:t>
      </w:r>
    </w:p>
    <w:p w:rsidR="00994BEF" w:rsidRPr="00994BEF" w:rsidRDefault="00994BEF" w:rsidP="00994BEF">
      <w:pPr>
        <w:widowControl/>
        <w:spacing w:line="500" w:lineRule="atLeast"/>
        <w:ind w:firstLine="560"/>
        <w:jc w:val="left"/>
        <w:rPr>
          <w:rFonts w:ascii="宋体" w:hAnsi="宋体" w:cs="宋体"/>
          <w:kern w:val="0"/>
          <w:sz w:val="24"/>
          <w:szCs w:val="24"/>
        </w:rPr>
      </w:pPr>
      <w:r w:rsidRPr="00994BEF">
        <w:rPr>
          <w:rFonts w:ascii="Times New Roman" w:hAnsi="Times New Roman" w:cs="Times New Roman"/>
          <w:color w:val="000000"/>
          <w:kern w:val="0"/>
          <w:sz w:val="28"/>
          <w:szCs w:val="28"/>
        </w:rPr>
        <w:t>3.</w:t>
      </w:r>
      <w:r w:rsidRPr="00994BEF">
        <w:rPr>
          <w:rFonts w:ascii="仿宋_GB2312" w:eastAsia="仿宋_GB2312" w:cs="宋体" w:hint="eastAsia"/>
          <w:color w:val="000000"/>
          <w:kern w:val="0"/>
          <w:sz w:val="28"/>
          <w:szCs w:val="28"/>
        </w:rPr>
        <w:t>成立省师范类专业认证专家委员会，负责指导认证实施、审议认证结果、仲裁认证申诉。省师范类专业认证专家委员会秘书处设在省教育评估院。</w:t>
      </w:r>
    </w:p>
    <w:p w:rsidR="00994BEF" w:rsidRPr="00994BEF" w:rsidRDefault="00994BEF" w:rsidP="00994BEF">
      <w:pPr>
        <w:widowControl/>
        <w:spacing w:line="500" w:lineRule="atLeast"/>
        <w:ind w:firstLine="560"/>
        <w:jc w:val="left"/>
        <w:rPr>
          <w:rFonts w:ascii="宋体" w:hAnsi="宋体" w:cs="宋体"/>
          <w:kern w:val="0"/>
          <w:sz w:val="24"/>
          <w:szCs w:val="24"/>
        </w:rPr>
      </w:pPr>
      <w:r w:rsidRPr="00994BEF">
        <w:rPr>
          <w:rFonts w:ascii="Times New Roman" w:hAnsi="Times New Roman" w:cs="Times New Roman"/>
          <w:color w:val="000000"/>
          <w:kern w:val="0"/>
          <w:sz w:val="28"/>
          <w:szCs w:val="28"/>
        </w:rPr>
        <w:t>4.</w:t>
      </w:r>
      <w:r w:rsidRPr="00994BEF">
        <w:rPr>
          <w:rFonts w:ascii="仿宋_GB2312" w:eastAsia="仿宋_GB2312" w:cs="宋体" w:hint="eastAsia"/>
          <w:color w:val="000000"/>
          <w:kern w:val="0"/>
          <w:sz w:val="28"/>
          <w:szCs w:val="28"/>
        </w:rPr>
        <w:t>各高校认真开展创建、自评与自我改进，积极配合认证工作的实施。</w:t>
      </w:r>
    </w:p>
    <w:p w:rsidR="00994BEF" w:rsidRPr="00994BEF" w:rsidRDefault="00994BEF" w:rsidP="00994BEF">
      <w:pPr>
        <w:widowControl/>
        <w:spacing w:line="500" w:lineRule="atLeast"/>
        <w:ind w:firstLine="560"/>
        <w:jc w:val="left"/>
        <w:rPr>
          <w:rFonts w:ascii="宋体" w:hAnsi="宋体" w:cs="宋体"/>
          <w:kern w:val="0"/>
          <w:sz w:val="24"/>
          <w:szCs w:val="24"/>
        </w:rPr>
      </w:pPr>
      <w:r w:rsidRPr="00994BEF">
        <w:rPr>
          <w:rFonts w:ascii="黑体" w:eastAsia="黑体" w:hAnsi="黑体" w:cs="宋体" w:hint="eastAsia"/>
          <w:color w:val="000000"/>
          <w:kern w:val="0"/>
          <w:sz w:val="28"/>
          <w:szCs w:val="28"/>
        </w:rPr>
        <w:t>七、认证程序</w:t>
      </w:r>
    </w:p>
    <w:p w:rsidR="00994BEF" w:rsidRPr="00994BEF" w:rsidRDefault="00994BEF" w:rsidP="00994BEF">
      <w:pPr>
        <w:widowControl/>
        <w:spacing w:line="500" w:lineRule="atLeast"/>
        <w:ind w:firstLine="560"/>
        <w:jc w:val="left"/>
        <w:rPr>
          <w:rFonts w:ascii="宋体" w:hAnsi="宋体" w:cs="宋体"/>
          <w:kern w:val="0"/>
          <w:sz w:val="24"/>
          <w:szCs w:val="24"/>
        </w:rPr>
      </w:pPr>
      <w:r w:rsidRPr="00994BEF">
        <w:rPr>
          <w:rFonts w:ascii="仿宋_GB2312" w:eastAsia="仿宋_GB2312" w:cs="宋体" w:hint="eastAsia"/>
          <w:color w:val="000000"/>
          <w:kern w:val="0"/>
          <w:sz w:val="28"/>
          <w:szCs w:val="28"/>
        </w:rPr>
        <w:t>第二级认证程序包括</w:t>
      </w:r>
      <w:r w:rsidRPr="00994BEF">
        <w:rPr>
          <w:rFonts w:ascii="仿宋_GB2312" w:eastAsia="仿宋_GB2312" w:cs="宋体" w:hint="eastAsia"/>
          <w:kern w:val="0"/>
          <w:sz w:val="28"/>
          <w:szCs w:val="28"/>
        </w:rPr>
        <w:t>自评与申请、材料审核、现场考查、结论审议、整改提高、认定公布等</w:t>
      </w:r>
      <w:r w:rsidRPr="00994BEF">
        <w:rPr>
          <w:rFonts w:ascii="Times New Roman" w:hAnsi="Times New Roman" w:cs="Times New Roman"/>
          <w:kern w:val="0"/>
          <w:sz w:val="28"/>
          <w:szCs w:val="28"/>
        </w:rPr>
        <w:t>6</w:t>
      </w:r>
      <w:r w:rsidRPr="00994BEF">
        <w:rPr>
          <w:rFonts w:ascii="仿宋_GB2312" w:eastAsia="仿宋_GB2312" w:cs="宋体" w:hint="eastAsia"/>
          <w:kern w:val="0"/>
          <w:sz w:val="28"/>
          <w:szCs w:val="28"/>
        </w:rPr>
        <w:t>个阶段。</w:t>
      </w:r>
    </w:p>
    <w:p w:rsidR="00994BEF" w:rsidRPr="00994BEF" w:rsidRDefault="00994BEF" w:rsidP="00994BEF">
      <w:pPr>
        <w:widowControl/>
        <w:spacing w:line="500" w:lineRule="atLeast"/>
        <w:ind w:firstLine="560"/>
        <w:jc w:val="left"/>
        <w:rPr>
          <w:rFonts w:ascii="宋体" w:hAnsi="宋体" w:cs="宋体"/>
          <w:kern w:val="0"/>
          <w:sz w:val="24"/>
          <w:szCs w:val="24"/>
        </w:rPr>
      </w:pPr>
      <w:r w:rsidRPr="00994BEF">
        <w:rPr>
          <w:rFonts w:ascii="Times New Roman" w:hAnsi="Times New Roman" w:cs="Times New Roman"/>
          <w:kern w:val="0"/>
          <w:sz w:val="28"/>
          <w:szCs w:val="28"/>
        </w:rPr>
        <w:lastRenderedPageBreak/>
        <w:t>1.</w:t>
      </w:r>
      <w:r w:rsidRPr="00994BEF">
        <w:rPr>
          <w:rFonts w:ascii="楷体_GB2312" w:eastAsia="楷体_GB2312" w:cs="宋体" w:hint="eastAsia"/>
          <w:kern w:val="0"/>
          <w:sz w:val="28"/>
          <w:szCs w:val="28"/>
        </w:rPr>
        <w:t>自评与申请。</w:t>
      </w:r>
      <w:r w:rsidRPr="00994BEF">
        <w:rPr>
          <w:rFonts w:ascii="仿宋_GB2312" w:eastAsia="仿宋_GB2312" w:cs="宋体" w:hint="eastAsia"/>
          <w:kern w:val="0"/>
          <w:sz w:val="28"/>
          <w:szCs w:val="28"/>
        </w:rPr>
        <w:t>省内师范院校和综合性院校中已有三届毕业生的师范类专业，按照省教育厅制定的专业认证工作规划，依据认证标准开展自评，填报有关数据信息，向省教育评估院提交认证申请和自评报告。</w:t>
      </w:r>
    </w:p>
    <w:p w:rsidR="00994BEF" w:rsidRPr="00994BEF" w:rsidRDefault="00994BEF" w:rsidP="00994BEF">
      <w:pPr>
        <w:widowControl/>
        <w:spacing w:line="500" w:lineRule="atLeast"/>
        <w:ind w:firstLine="560"/>
        <w:jc w:val="left"/>
        <w:rPr>
          <w:rFonts w:ascii="宋体" w:hAnsi="宋体" w:cs="宋体"/>
          <w:kern w:val="0"/>
          <w:sz w:val="24"/>
          <w:szCs w:val="24"/>
        </w:rPr>
      </w:pPr>
      <w:r w:rsidRPr="00994BEF">
        <w:rPr>
          <w:rFonts w:ascii="Times New Roman" w:hAnsi="Times New Roman" w:cs="Times New Roman"/>
          <w:color w:val="000000"/>
          <w:kern w:val="0"/>
          <w:sz w:val="28"/>
          <w:szCs w:val="28"/>
        </w:rPr>
        <w:t>2.</w:t>
      </w:r>
      <w:r w:rsidRPr="00994BEF">
        <w:rPr>
          <w:rFonts w:ascii="楷体_GB2312" w:eastAsia="楷体_GB2312" w:cs="宋体" w:hint="eastAsia"/>
          <w:color w:val="000000"/>
          <w:kern w:val="0"/>
          <w:sz w:val="28"/>
          <w:szCs w:val="28"/>
        </w:rPr>
        <w:t>材料审核。</w:t>
      </w:r>
      <w:r w:rsidRPr="00994BEF">
        <w:rPr>
          <w:rFonts w:ascii="仿宋_GB2312" w:eastAsia="仿宋_GB2312" w:cs="宋体" w:hint="eastAsia"/>
          <w:color w:val="000000"/>
          <w:kern w:val="0"/>
          <w:sz w:val="28"/>
          <w:szCs w:val="28"/>
        </w:rPr>
        <w:t>省教育评估院组织专家对各校提交的专业</w:t>
      </w:r>
      <w:r w:rsidRPr="00994BEF">
        <w:rPr>
          <w:rFonts w:ascii="仿宋_GB2312" w:eastAsia="仿宋_GB2312" w:cs="宋体" w:hint="eastAsia"/>
          <w:kern w:val="0"/>
          <w:sz w:val="28"/>
          <w:szCs w:val="28"/>
        </w:rPr>
        <w:t>自评报告和数据分析报告等相关材料进行审核。审核通过的专业，进入下一阶段</w:t>
      </w:r>
      <w:r w:rsidRPr="00994BEF">
        <w:rPr>
          <w:rFonts w:ascii="Times New Roman" w:hAnsi="Times New Roman" w:cs="Times New Roman"/>
          <w:kern w:val="0"/>
          <w:sz w:val="28"/>
          <w:szCs w:val="28"/>
        </w:rPr>
        <w:t>——</w:t>
      </w:r>
      <w:r w:rsidRPr="00994BEF">
        <w:rPr>
          <w:rFonts w:ascii="仿宋_GB2312" w:eastAsia="仿宋_GB2312" w:cs="宋体" w:hint="eastAsia"/>
          <w:kern w:val="0"/>
          <w:sz w:val="28"/>
          <w:szCs w:val="28"/>
        </w:rPr>
        <w:t>现场考查。</w:t>
      </w:r>
    </w:p>
    <w:p w:rsidR="00994BEF" w:rsidRPr="00994BEF" w:rsidRDefault="00994BEF" w:rsidP="00994BEF">
      <w:pPr>
        <w:widowControl/>
        <w:spacing w:line="500" w:lineRule="atLeast"/>
        <w:ind w:firstLine="560"/>
        <w:jc w:val="left"/>
        <w:rPr>
          <w:rFonts w:ascii="宋体" w:hAnsi="宋体" w:cs="宋体"/>
          <w:kern w:val="0"/>
          <w:sz w:val="24"/>
          <w:szCs w:val="24"/>
        </w:rPr>
      </w:pPr>
      <w:r w:rsidRPr="00994BEF">
        <w:rPr>
          <w:rFonts w:ascii="Times New Roman" w:hAnsi="Times New Roman" w:cs="Times New Roman"/>
          <w:kern w:val="0"/>
          <w:sz w:val="28"/>
          <w:szCs w:val="28"/>
        </w:rPr>
        <w:t>3.</w:t>
      </w:r>
      <w:r w:rsidRPr="00994BEF">
        <w:rPr>
          <w:rFonts w:ascii="楷体_GB2312" w:eastAsia="楷体_GB2312" w:cs="宋体" w:hint="eastAsia"/>
          <w:kern w:val="0"/>
          <w:sz w:val="28"/>
          <w:szCs w:val="28"/>
        </w:rPr>
        <w:t>现场考查。</w:t>
      </w:r>
      <w:r w:rsidRPr="00994BEF">
        <w:rPr>
          <w:rFonts w:ascii="仿宋_GB2312" w:eastAsia="仿宋_GB2312" w:cs="宋体" w:hint="eastAsia"/>
          <w:kern w:val="0"/>
          <w:sz w:val="28"/>
          <w:szCs w:val="28"/>
        </w:rPr>
        <w:t>省教育评估院组建现场考查专家组。专家组在审阅专业自评报告和数据分析报告基础上，通过</w:t>
      </w:r>
      <w:r w:rsidRPr="00994BEF">
        <w:rPr>
          <w:rFonts w:ascii="仿宋_GB2312" w:eastAsia="仿宋_GB2312" w:cs="宋体" w:hint="eastAsia"/>
          <w:color w:val="000000"/>
          <w:kern w:val="0"/>
          <w:sz w:val="28"/>
          <w:szCs w:val="28"/>
        </w:rPr>
        <w:t>深度访谈、</w:t>
      </w:r>
      <w:r w:rsidRPr="00994BEF">
        <w:rPr>
          <w:rFonts w:ascii="仿宋_GB2312" w:eastAsia="仿宋_GB2312" w:cs="宋体" w:hint="eastAsia"/>
          <w:kern w:val="0"/>
          <w:sz w:val="28"/>
          <w:szCs w:val="28"/>
        </w:rPr>
        <w:t>专业技</w:t>
      </w:r>
      <w:r w:rsidRPr="00994BEF">
        <w:rPr>
          <w:rFonts w:ascii="仿宋_GB2312" w:eastAsia="仿宋_GB2312" w:cs="宋体" w:hint="eastAsia"/>
          <w:color w:val="000000"/>
          <w:kern w:val="0"/>
          <w:sz w:val="28"/>
          <w:szCs w:val="28"/>
        </w:rPr>
        <w:t>能测试、问卷调查、听课看课、考查走访、查阅文卷、集体评议等方式，深入了解毕业生教书育人情况，对专业达成认证标准情况做出客观评判，向高校反馈考查意见，形成认证初步结论。</w:t>
      </w:r>
    </w:p>
    <w:p w:rsidR="00994BEF" w:rsidRPr="00994BEF" w:rsidRDefault="00994BEF" w:rsidP="00994BEF">
      <w:pPr>
        <w:widowControl/>
        <w:spacing w:line="500" w:lineRule="atLeast"/>
        <w:ind w:firstLine="560"/>
        <w:jc w:val="left"/>
        <w:rPr>
          <w:rFonts w:ascii="宋体" w:hAnsi="宋体" w:cs="宋体"/>
          <w:kern w:val="0"/>
          <w:sz w:val="24"/>
          <w:szCs w:val="24"/>
        </w:rPr>
      </w:pPr>
      <w:r w:rsidRPr="00994BEF">
        <w:rPr>
          <w:rFonts w:ascii="Times New Roman" w:hAnsi="Times New Roman" w:cs="Times New Roman"/>
          <w:color w:val="000000"/>
          <w:kern w:val="0"/>
          <w:sz w:val="28"/>
          <w:szCs w:val="28"/>
        </w:rPr>
        <w:t>4.</w:t>
      </w:r>
      <w:r w:rsidRPr="00994BEF">
        <w:rPr>
          <w:rFonts w:ascii="楷体_GB2312" w:eastAsia="楷体_GB2312" w:cs="宋体" w:hint="eastAsia"/>
          <w:color w:val="000000"/>
          <w:kern w:val="0"/>
          <w:sz w:val="28"/>
          <w:szCs w:val="28"/>
        </w:rPr>
        <w:t>结论审议。</w:t>
      </w:r>
      <w:r w:rsidRPr="00994BEF">
        <w:rPr>
          <w:rFonts w:ascii="仿宋_GB2312" w:eastAsia="仿宋_GB2312" w:cs="宋体" w:hint="eastAsia"/>
          <w:color w:val="000000"/>
          <w:kern w:val="0"/>
          <w:sz w:val="28"/>
          <w:szCs w:val="28"/>
        </w:rPr>
        <w:t>认证结论分</w:t>
      </w:r>
      <w:r w:rsidRPr="00994BEF">
        <w:rPr>
          <w:rFonts w:ascii="Times New Roman" w:hAnsi="Times New Roman" w:cs="Times New Roman"/>
          <w:color w:val="000000"/>
          <w:kern w:val="0"/>
          <w:sz w:val="28"/>
          <w:szCs w:val="28"/>
        </w:rPr>
        <w:t>“</w:t>
      </w:r>
      <w:r w:rsidRPr="00994BEF">
        <w:rPr>
          <w:rFonts w:eastAsia="仿宋_GB2312" w:cs="宋体" w:hint="eastAsia"/>
          <w:color w:val="000000"/>
          <w:kern w:val="0"/>
          <w:sz w:val="28"/>
          <w:szCs w:val="28"/>
        </w:rPr>
        <w:t>通过，有效期</w:t>
      </w:r>
      <w:r w:rsidRPr="00994BEF">
        <w:rPr>
          <w:rFonts w:ascii="Times New Roman" w:hAnsi="Times New Roman" w:cs="Times New Roman"/>
          <w:color w:val="000000"/>
          <w:kern w:val="0"/>
          <w:sz w:val="28"/>
          <w:szCs w:val="28"/>
        </w:rPr>
        <w:t>6</w:t>
      </w:r>
      <w:r w:rsidRPr="00994BEF">
        <w:rPr>
          <w:rFonts w:eastAsia="仿宋_GB2312" w:cs="宋体" w:hint="eastAsia"/>
          <w:color w:val="000000"/>
          <w:kern w:val="0"/>
          <w:sz w:val="28"/>
          <w:szCs w:val="28"/>
        </w:rPr>
        <w:t>年</w:t>
      </w:r>
      <w:r w:rsidRPr="00994BEF">
        <w:rPr>
          <w:rFonts w:ascii="Times New Roman" w:hAnsi="Times New Roman" w:cs="Times New Roman"/>
          <w:color w:val="000000"/>
          <w:kern w:val="0"/>
          <w:sz w:val="28"/>
          <w:szCs w:val="28"/>
        </w:rPr>
        <w:t>”“</w:t>
      </w:r>
      <w:r w:rsidRPr="00994BEF">
        <w:rPr>
          <w:rFonts w:eastAsia="仿宋_GB2312" w:cs="宋体" w:hint="eastAsia"/>
          <w:color w:val="000000"/>
          <w:kern w:val="0"/>
          <w:sz w:val="28"/>
          <w:szCs w:val="28"/>
        </w:rPr>
        <w:t>有条件通过，有效期</w:t>
      </w:r>
      <w:r w:rsidRPr="00994BEF">
        <w:rPr>
          <w:rFonts w:ascii="Times New Roman" w:hAnsi="Times New Roman" w:cs="Times New Roman"/>
          <w:color w:val="000000"/>
          <w:kern w:val="0"/>
          <w:sz w:val="28"/>
          <w:szCs w:val="28"/>
        </w:rPr>
        <w:t>6</w:t>
      </w:r>
      <w:r w:rsidRPr="00994BEF">
        <w:rPr>
          <w:rFonts w:eastAsia="仿宋_GB2312" w:cs="宋体" w:hint="eastAsia"/>
          <w:color w:val="000000"/>
          <w:kern w:val="0"/>
          <w:sz w:val="28"/>
          <w:szCs w:val="28"/>
        </w:rPr>
        <w:t>年</w:t>
      </w:r>
      <w:r w:rsidRPr="00994BEF">
        <w:rPr>
          <w:rFonts w:ascii="Times New Roman" w:hAnsi="Times New Roman" w:cs="Times New Roman"/>
          <w:color w:val="000000"/>
          <w:kern w:val="0"/>
          <w:sz w:val="28"/>
          <w:szCs w:val="28"/>
        </w:rPr>
        <w:t>”“</w:t>
      </w:r>
      <w:r w:rsidRPr="00994BEF">
        <w:rPr>
          <w:rFonts w:eastAsia="仿宋_GB2312" w:cs="宋体" w:hint="eastAsia"/>
          <w:color w:val="000000"/>
          <w:kern w:val="0"/>
          <w:sz w:val="28"/>
          <w:szCs w:val="28"/>
        </w:rPr>
        <w:t>不通过</w:t>
      </w:r>
      <w:r w:rsidRPr="00994BEF">
        <w:rPr>
          <w:rFonts w:ascii="Times New Roman" w:hAnsi="Times New Roman" w:cs="Times New Roman"/>
          <w:color w:val="000000"/>
          <w:kern w:val="0"/>
          <w:sz w:val="28"/>
          <w:szCs w:val="28"/>
        </w:rPr>
        <w:t>”</w:t>
      </w:r>
      <w:r w:rsidRPr="00994BEF">
        <w:rPr>
          <w:rFonts w:eastAsia="仿宋_GB2312" w:cs="宋体" w:hint="eastAsia"/>
          <w:color w:val="000000"/>
          <w:kern w:val="0"/>
          <w:sz w:val="28"/>
          <w:szCs w:val="28"/>
        </w:rPr>
        <w:t>三种。认证结论依据第二级认证标准中的二级指标（</w:t>
      </w:r>
      <w:r w:rsidRPr="00994BEF">
        <w:rPr>
          <w:rFonts w:ascii="Times New Roman" w:hAnsi="Times New Roman" w:cs="Times New Roman"/>
          <w:color w:val="000000"/>
          <w:kern w:val="0"/>
          <w:sz w:val="28"/>
          <w:szCs w:val="28"/>
        </w:rPr>
        <w:t>38</w:t>
      </w:r>
      <w:r w:rsidRPr="00994BEF">
        <w:rPr>
          <w:rFonts w:eastAsia="仿宋_GB2312" w:cs="宋体" w:hint="eastAsia"/>
          <w:color w:val="000000"/>
          <w:kern w:val="0"/>
          <w:sz w:val="28"/>
          <w:szCs w:val="28"/>
        </w:rPr>
        <w:t>条）达成度确定，二级指标（</w:t>
      </w:r>
      <w:r w:rsidRPr="00994BEF">
        <w:rPr>
          <w:rFonts w:ascii="Times New Roman" w:hAnsi="Times New Roman" w:cs="Times New Roman"/>
          <w:color w:val="000000"/>
          <w:kern w:val="0"/>
          <w:sz w:val="28"/>
          <w:szCs w:val="28"/>
        </w:rPr>
        <w:t>38</w:t>
      </w:r>
      <w:r w:rsidRPr="00994BEF">
        <w:rPr>
          <w:rFonts w:eastAsia="仿宋_GB2312" w:cs="宋体" w:hint="eastAsia"/>
          <w:color w:val="000000"/>
          <w:kern w:val="0"/>
          <w:sz w:val="28"/>
          <w:szCs w:val="28"/>
        </w:rPr>
        <w:t>条）达成结论分三等：达成为</w:t>
      </w:r>
      <w:r w:rsidRPr="00994BEF">
        <w:rPr>
          <w:rFonts w:ascii="Times New Roman" w:hAnsi="Times New Roman" w:cs="Times New Roman"/>
          <w:color w:val="000000"/>
          <w:kern w:val="0"/>
          <w:sz w:val="28"/>
          <w:szCs w:val="28"/>
        </w:rPr>
        <w:t>“A”</w:t>
      </w:r>
      <w:r w:rsidRPr="00994BEF">
        <w:rPr>
          <w:rFonts w:eastAsia="仿宋_GB2312" w:cs="宋体" w:hint="eastAsia"/>
          <w:color w:val="000000"/>
          <w:kern w:val="0"/>
          <w:sz w:val="28"/>
          <w:szCs w:val="28"/>
        </w:rPr>
        <w:t>；基本达成为</w:t>
      </w:r>
      <w:r w:rsidRPr="00994BEF">
        <w:rPr>
          <w:rFonts w:ascii="Times New Roman" w:hAnsi="Times New Roman" w:cs="Times New Roman"/>
          <w:color w:val="000000"/>
          <w:kern w:val="0"/>
          <w:sz w:val="28"/>
          <w:szCs w:val="28"/>
        </w:rPr>
        <w:t>“B”</w:t>
      </w:r>
      <w:r w:rsidRPr="00994BEF">
        <w:rPr>
          <w:rFonts w:eastAsia="仿宋_GB2312" w:cs="宋体" w:hint="eastAsia"/>
          <w:color w:val="000000"/>
          <w:kern w:val="0"/>
          <w:sz w:val="28"/>
          <w:szCs w:val="28"/>
        </w:rPr>
        <w:t>；未达成为</w:t>
      </w:r>
      <w:r w:rsidRPr="00994BEF">
        <w:rPr>
          <w:rFonts w:ascii="Times New Roman" w:hAnsi="Times New Roman" w:cs="Times New Roman"/>
          <w:color w:val="000000"/>
          <w:kern w:val="0"/>
          <w:sz w:val="28"/>
          <w:szCs w:val="28"/>
        </w:rPr>
        <w:t>“C”</w:t>
      </w:r>
      <w:r w:rsidRPr="00994BEF">
        <w:rPr>
          <w:rFonts w:eastAsia="仿宋_GB2312" w:cs="宋体" w:hint="eastAsia"/>
          <w:color w:val="000000"/>
          <w:kern w:val="0"/>
          <w:sz w:val="28"/>
          <w:szCs w:val="28"/>
        </w:rPr>
        <w:t>。具体评判标准为：</w:t>
      </w:r>
      <w:r w:rsidRPr="00994BEF">
        <w:rPr>
          <w:rFonts w:ascii="Times New Roman" w:hAnsi="Times New Roman" w:cs="Times New Roman"/>
          <w:color w:val="000000"/>
          <w:kern w:val="0"/>
          <w:sz w:val="28"/>
          <w:szCs w:val="28"/>
        </w:rPr>
        <w:t>“</w:t>
      </w:r>
      <w:r w:rsidRPr="00994BEF">
        <w:rPr>
          <w:rFonts w:eastAsia="仿宋_GB2312" w:cs="宋体" w:hint="eastAsia"/>
          <w:color w:val="000000"/>
          <w:kern w:val="0"/>
          <w:sz w:val="28"/>
          <w:szCs w:val="28"/>
        </w:rPr>
        <w:t>通过，有效期</w:t>
      </w:r>
      <w:r w:rsidRPr="00994BEF">
        <w:rPr>
          <w:rFonts w:ascii="Times New Roman" w:hAnsi="Times New Roman" w:cs="Times New Roman"/>
          <w:color w:val="000000"/>
          <w:kern w:val="0"/>
          <w:sz w:val="28"/>
          <w:szCs w:val="28"/>
        </w:rPr>
        <w:t>6</w:t>
      </w:r>
      <w:r w:rsidRPr="00994BEF">
        <w:rPr>
          <w:rFonts w:eastAsia="仿宋_GB2312" w:cs="宋体" w:hint="eastAsia"/>
          <w:color w:val="000000"/>
          <w:kern w:val="0"/>
          <w:sz w:val="28"/>
          <w:szCs w:val="28"/>
        </w:rPr>
        <w:t>年</w:t>
      </w:r>
      <w:r w:rsidRPr="00994BEF">
        <w:rPr>
          <w:rFonts w:ascii="Times New Roman" w:hAnsi="Times New Roman" w:cs="Times New Roman"/>
          <w:color w:val="000000"/>
          <w:kern w:val="0"/>
          <w:sz w:val="28"/>
          <w:szCs w:val="28"/>
        </w:rPr>
        <w:t>”</w:t>
      </w:r>
      <w:r w:rsidRPr="00994BEF">
        <w:rPr>
          <w:rFonts w:eastAsia="仿宋_GB2312" w:cs="宋体" w:hint="eastAsia"/>
          <w:color w:val="000000"/>
          <w:kern w:val="0"/>
          <w:sz w:val="28"/>
          <w:szCs w:val="28"/>
        </w:rPr>
        <w:t>，二级指标达成度在</w:t>
      </w:r>
      <w:r w:rsidRPr="00994BEF">
        <w:rPr>
          <w:rFonts w:ascii="Times New Roman" w:hAnsi="Times New Roman" w:cs="Times New Roman"/>
          <w:color w:val="000000"/>
          <w:kern w:val="0"/>
          <w:sz w:val="28"/>
          <w:szCs w:val="28"/>
        </w:rPr>
        <w:t>90%</w:t>
      </w:r>
      <w:r w:rsidRPr="00994BEF">
        <w:rPr>
          <w:rFonts w:eastAsia="仿宋_GB2312" w:cs="宋体" w:hint="eastAsia"/>
          <w:color w:val="000000"/>
          <w:kern w:val="0"/>
          <w:sz w:val="28"/>
          <w:szCs w:val="28"/>
        </w:rPr>
        <w:t>以上且</w:t>
      </w:r>
      <w:r w:rsidRPr="00994BEF">
        <w:rPr>
          <w:rFonts w:ascii="Times New Roman" w:hAnsi="Times New Roman" w:cs="Times New Roman"/>
          <w:color w:val="000000"/>
          <w:kern w:val="0"/>
          <w:sz w:val="28"/>
          <w:szCs w:val="28"/>
        </w:rPr>
        <w:t>C</w:t>
      </w:r>
      <w:r w:rsidRPr="00994BEF">
        <w:rPr>
          <w:rFonts w:eastAsia="仿宋_GB2312" w:cs="宋体" w:hint="eastAsia"/>
          <w:color w:val="000000"/>
          <w:kern w:val="0"/>
          <w:sz w:val="28"/>
          <w:szCs w:val="28"/>
        </w:rPr>
        <w:t>小于</w:t>
      </w:r>
      <w:r w:rsidRPr="00994BEF">
        <w:rPr>
          <w:rFonts w:ascii="Times New Roman" w:hAnsi="Times New Roman" w:cs="Times New Roman"/>
          <w:color w:val="000000"/>
          <w:kern w:val="0"/>
          <w:sz w:val="28"/>
          <w:szCs w:val="28"/>
        </w:rPr>
        <w:t>1</w:t>
      </w:r>
      <w:r w:rsidRPr="00994BEF">
        <w:rPr>
          <w:rFonts w:eastAsia="仿宋_GB2312" w:cs="宋体" w:hint="eastAsia"/>
          <w:color w:val="000000"/>
          <w:kern w:val="0"/>
          <w:sz w:val="28"/>
          <w:szCs w:val="28"/>
        </w:rPr>
        <w:t>个；</w:t>
      </w:r>
      <w:r w:rsidRPr="00994BEF">
        <w:rPr>
          <w:rFonts w:ascii="Times New Roman" w:hAnsi="Times New Roman" w:cs="Times New Roman"/>
          <w:color w:val="000000"/>
          <w:kern w:val="0"/>
          <w:sz w:val="28"/>
          <w:szCs w:val="28"/>
        </w:rPr>
        <w:t>“</w:t>
      </w:r>
      <w:r w:rsidRPr="00994BEF">
        <w:rPr>
          <w:rFonts w:eastAsia="仿宋_GB2312" w:cs="宋体" w:hint="eastAsia"/>
          <w:color w:val="000000"/>
          <w:kern w:val="0"/>
          <w:sz w:val="28"/>
          <w:szCs w:val="28"/>
        </w:rPr>
        <w:t>有条件通过，有效期</w:t>
      </w:r>
      <w:r w:rsidRPr="00994BEF">
        <w:rPr>
          <w:rFonts w:ascii="Times New Roman" w:hAnsi="Times New Roman" w:cs="Times New Roman"/>
          <w:color w:val="000000"/>
          <w:kern w:val="0"/>
          <w:sz w:val="28"/>
          <w:szCs w:val="28"/>
        </w:rPr>
        <w:t>6</w:t>
      </w:r>
      <w:r w:rsidRPr="00994BEF">
        <w:rPr>
          <w:rFonts w:eastAsia="仿宋_GB2312" w:cs="宋体" w:hint="eastAsia"/>
          <w:color w:val="000000"/>
          <w:kern w:val="0"/>
          <w:sz w:val="28"/>
          <w:szCs w:val="28"/>
        </w:rPr>
        <w:t>年</w:t>
      </w:r>
      <w:r w:rsidRPr="00994BEF">
        <w:rPr>
          <w:rFonts w:ascii="Times New Roman" w:hAnsi="Times New Roman" w:cs="Times New Roman"/>
          <w:color w:val="000000"/>
          <w:kern w:val="0"/>
          <w:sz w:val="28"/>
          <w:szCs w:val="28"/>
        </w:rPr>
        <w:t>”</w:t>
      </w:r>
      <w:r w:rsidRPr="00994BEF">
        <w:rPr>
          <w:rFonts w:eastAsia="仿宋_GB2312" w:cs="宋体" w:hint="eastAsia"/>
          <w:color w:val="000000"/>
          <w:kern w:val="0"/>
          <w:sz w:val="28"/>
          <w:szCs w:val="28"/>
        </w:rPr>
        <w:t>，二级指标达成度在</w:t>
      </w:r>
      <w:r w:rsidRPr="00994BEF">
        <w:rPr>
          <w:rFonts w:ascii="Times New Roman" w:hAnsi="Times New Roman" w:cs="Times New Roman"/>
          <w:color w:val="000000"/>
          <w:kern w:val="0"/>
          <w:sz w:val="28"/>
          <w:szCs w:val="28"/>
        </w:rPr>
        <w:t>80%</w:t>
      </w:r>
      <w:r w:rsidRPr="00994BEF">
        <w:rPr>
          <w:rFonts w:eastAsia="仿宋_GB2312" w:cs="宋体" w:hint="eastAsia"/>
          <w:color w:val="000000"/>
          <w:kern w:val="0"/>
          <w:sz w:val="28"/>
          <w:szCs w:val="28"/>
        </w:rPr>
        <w:t>至</w:t>
      </w:r>
      <w:r w:rsidRPr="00994BEF">
        <w:rPr>
          <w:rFonts w:ascii="Times New Roman" w:hAnsi="Times New Roman" w:cs="Times New Roman"/>
          <w:color w:val="000000"/>
          <w:kern w:val="0"/>
          <w:sz w:val="28"/>
          <w:szCs w:val="28"/>
        </w:rPr>
        <w:t>90%</w:t>
      </w:r>
      <w:r w:rsidRPr="00994BEF">
        <w:rPr>
          <w:rFonts w:eastAsia="仿宋_GB2312" w:cs="宋体" w:hint="eastAsia"/>
          <w:color w:val="000000"/>
          <w:kern w:val="0"/>
          <w:sz w:val="28"/>
          <w:szCs w:val="28"/>
        </w:rPr>
        <w:t>之间且</w:t>
      </w:r>
      <w:r w:rsidRPr="00994BEF">
        <w:rPr>
          <w:rFonts w:ascii="Times New Roman" w:hAnsi="Times New Roman" w:cs="Times New Roman"/>
          <w:color w:val="000000"/>
          <w:kern w:val="0"/>
          <w:sz w:val="28"/>
          <w:szCs w:val="28"/>
        </w:rPr>
        <w:t>C</w:t>
      </w:r>
      <w:r w:rsidRPr="00994BEF">
        <w:rPr>
          <w:rFonts w:eastAsia="仿宋_GB2312" w:cs="宋体" w:hint="eastAsia"/>
          <w:color w:val="000000"/>
          <w:kern w:val="0"/>
          <w:sz w:val="28"/>
          <w:szCs w:val="28"/>
        </w:rPr>
        <w:t>不超过</w:t>
      </w:r>
      <w:r w:rsidRPr="00994BEF">
        <w:rPr>
          <w:rFonts w:ascii="Times New Roman" w:hAnsi="Times New Roman" w:cs="Times New Roman"/>
          <w:color w:val="000000"/>
          <w:kern w:val="0"/>
          <w:sz w:val="28"/>
          <w:szCs w:val="28"/>
        </w:rPr>
        <w:t>1</w:t>
      </w:r>
      <w:r w:rsidRPr="00994BEF">
        <w:rPr>
          <w:rFonts w:eastAsia="仿宋_GB2312" w:cs="宋体" w:hint="eastAsia"/>
          <w:color w:val="000000"/>
          <w:kern w:val="0"/>
          <w:sz w:val="28"/>
          <w:szCs w:val="28"/>
        </w:rPr>
        <w:t>个；</w:t>
      </w:r>
      <w:r w:rsidRPr="00994BEF">
        <w:rPr>
          <w:rFonts w:ascii="Times New Roman" w:hAnsi="Times New Roman" w:cs="Times New Roman"/>
          <w:color w:val="000000"/>
          <w:kern w:val="0"/>
          <w:sz w:val="28"/>
          <w:szCs w:val="28"/>
        </w:rPr>
        <w:t>“</w:t>
      </w:r>
      <w:r w:rsidRPr="00994BEF">
        <w:rPr>
          <w:rFonts w:eastAsia="仿宋_GB2312" w:cs="宋体" w:hint="eastAsia"/>
          <w:color w:val="000000"/>
          <w:kern w:val="0"/>
          <w:sz w:val="28"/>
          <w:szCs w:val="28"/>
        </w:rPr>
        <w:t>不通过</w:t>
      </w:r>
      <w:r w:rsidRPr="00994BEF">
        <w:rPr>
          <w:rFonts w:ascii="Times New Roman" w:hAnsi="Times New Roman" w:cs="Times New Roman"/>
          <w:color w:val="000000"/>
          <w:kern w:val="0"/>
          <w:sz w:val="28"/>
          <w:szCs w:val="28"/>
        </w:rPr>
        <w:t>”</w:t>
      </w:r>
      <w:r w:rsidRPr="00994BEF">
        <w:rPr>
          <w:rFonts w:eastAsia="仿宋_GB2312" w:cs="宋体" w:hint="eastAsia"/>
          <w:color w:val="000000"/>
          <w:kern w:val="0"/>
          <w:sz w:val="28"/>
          <w:szCs w:val="28"/>
        </w:rPr>
        <w:t>，二级指标达成度小于</w:t>
      </w:r>
      <w:r w:rsidRPr="00994BEF">
        <w:rPr>
          <w:rFonts w:ascii="Times New Roman" w:hAnsi="Times New Roman" w:cs="Times New Roman"/>
          <w:color w:val="000000"/>
          <w:kern w:val="0"/>
          <w:sz w:val="28"/>
          <w:szCs w:val="28"/>
        </w:rPr>
        <w:t>80%</w:t>
      </w:r>
      <w:r w:rsidRPr="00994BEF">
        <w:rPr>
          <w:rFonts w:eastAsia="仿宋_GB2312" w:cs="宋体" w:hint="eastAsia"/>
          <w:color w:val="000000"/>
          <w:kern w:val="0"/>
          <w:sz w:val="28"/>
          <w:szCs w:val="28"/>
        </w:rPr>
        <w:t>或</w:t>
      </w:r>
      <w:r w:rsidRPr="00994BEF">
        <w:rPr>
          <w:rFonts w:ascii="Times New Roman" w:hAnsi="Times New Roman" w:cs="Times New Roman"/>
          <w:color w:val="000000"/>
          <w:kern w:val="0"/>
          <w:sz w:val="28"/>
          <w:szCs w:val="28"/>
        </w:rPr>
        <w:t>C</w:t>
      </w:r>
      <w:r w:rsidRPr="00994BEF">
        <w:rPr>
          <w:rFonts w:eastAsia="仿宋_GB2312" w:cs="宋体" w:hint="eastAsia"/>
          <w:color w:val="000000"/>
          <w:kern w:val="0"/>
          <w:sz w:val="28"/>
          <w:szCs w:val="28"/>
        </w:rPr>
        <w:t>超过</w:t>
      </w:r>
      <w:r w:rsidRPr="00994BEF">
        <w:rPr>
          <w:rFonts w:ascii="Times New Roman" w:hAnsi="Times New Roman" w:cs="Times New Roman"/>
          <w:color w:val="000000"/>
          <w:kern w:val="0"/>
          <w:sz w:val="28"/>
          <w:szCs w:val="28"/>
        </w:rPr>
        <w:t>2</w:t>
      </w:r>
      <w:r w:rsidRPr="00994BEF">
        <w:rPr>
          <w:rFonts w:ascii="仿宋_GB2312" w:eastAsia="仿宋_GB2312" w:cs="宋体" w:hint="eastAsia"/>
          <w:color w:val="000000"/>
          <w:kern w:val="0"/>
          <w:sz w:val="28"/>
          <w:szCs w:val="28"/>
        </w:rPr>
        <w:t>个。省师范类专业认证专家委员会审议形成认证建议结论。</w:t>
      </w:r>
    </w:p>
    <w:p w:rsidR="00994BEF" w:rsidRPr="00994BEF" w:rsidRDefault="00994BEF" w:rsidP="00994BEF">
      <w:pPr>
        <w:widowControl/>
        <w:spacing w:line="500" w:lineRule="atLeast"/>
        <w:ind w:firstLine="560"/>
        <w:jc w:val="left"/>
        <w:rPr>
          <w:rFonts w:ascii="宋体" w:hAnsi="宋体" w:cs="宋体"/>
          <w:kern w:val="0"/>
          <w:sz w:val="24"/>
          <w:szCs w:val="24"/>
        </w:rPr>
      </w:pPr>
      <w:r w:rsidRPr="00994BEF">
        <w:rPr>
          <w:rFonts w:ascii="Times New Roman" w:hAnsi="Times New Roman" w:cs="Times New Roman"/>
          <w:color w:val="000000"/>
          <w:kern w:val="0"/>
          <w:sz w:val="28"/>
          <w:szCs w:val="28"/>
        </w:rPr>
        <w:t>5.</w:t>
      </w:r>
      <w:r w:rsidRPr="00994BEF">
        <w:rPr>
          <w:rFonts w:ascii="楷体_GB2312" w:eastAsia="楷体_GB2312" w:cs="宋体" w:hint="eastAsia"/>
          <w:color w:val="000000"/>
          <w:kern w:val="0"/>
          <w:sz w:val="28"/>
          <w:szCs w:val="28"/>
        </w:rPr>
        <w:t>整改提高。</w:t>
      </w:r>
      <w:r w:rsidRPr="00994BEF">
        <w:rPr>
          <w:rFonts w:ascii="仿宋_GB2312" w:eastAsia="仿宋_GB2312" w:cs="宋体" w:hint="eastAsia"/>
          <w:kern w:val="0"/>
          <w:sz w:val="28"/>
          <w:szCs w:val="28"/>
        </w:rPr>
        <w:t>高校依据省教育评估院发送的认证报告和初步结论进行整改，按</w:t>
      </w:r>
      <w:r w:rsidRPr="00994BEF">
        <w:rPr>
          <w:rFonts w:ascii="仿宋_GB2312" w:eastAsia="仿宋_GB2312" w:cs="宋体" w:hint="eastAsia"/>
          <w:color w:val="000000"/>
          <w:kern w:val="0"/>
          <w:sz w:val="28"/>
          <w:szCs w:val="28"/>
        </w:rPr>
        <w:t>要求提交整改报告。省厅组织专家对整改报告进行审查。</w:t>
      </w:r>
      <w:r w:rsidRPr="00994BEF">
        <w:rPr>
          <w:rFonts w:ascii="仿宋_GB2312" w:eastAsia="仿宋_GB2312" w:cs="宋体" w:hint="eastAsia"/>
          <w:color w:val="000000"/>
          <w:kern w:val="0"/>
          <w:sz w:val="28"/>
          <w:szCs w:val="28"/>
        </w:rPr>
        <w:lastRenderedPageBreak/>
        <w:t>逾期不提交或整改报告审查不合格，终止认证有效期；整改通过的学校，提交教育部认证专家委员会审定。</w:t>
      </w:r>
    </w:p>
    <w:p w:rsidR="00994BEF" w:rsidRPr="00994BEF" w:rsidRDefault="00994BEF" w:rsidP="00994BEF">
      <w:pPr>
        <w:widowControl/>
        <w:spacing w:line="500" w:lineRule="atLeast"/>
        <w:ind w:firstLine="560"/>
        <w:jc w:val="left"/>
        <w:rPr>
          <w:rFonts w:ascii="宋体" w:hAnsi="宋体" w:cs="宋体"/>
          <w:kern w:val="0"/>
          <w:sz w:val="24"/>
          <w:szCs w:val="24"/>
        </w:rPr>
      </w:pPr>
      <w:r w:rsidRPr="00994BEF">
        <w:rPr>
          <w:rFonts w:ascii="Times New Roman" w:hAnsi="Times New Roman" w:cs="Times New Roman"/>
          <w:color w:val="000000"/>
          <w:kern w:val="0"/>
          <w:sz w:val="28"/>
          <w:szCs w:val="28"/>
        </w:rPr>
        <w:t>6.</w:t>
      </w:r>
      <w:r w:rsidRPr="00994BEF">
        <w:rPr>
          <w:rFonts w:ascii="楷体_GB2312" w:eastAsia="楷体_GB2312" w:cs="宋体" w:hint="eastAsia"/>
          <w:color w:val="000000"/>
          <w:kern w:val="0"/>
          <w:sz w:val="28"/>
          <w:szCs w:val="28"/>
        </w:rPr>
        <w:t>认定公布。</w:t>
      </w:r>
      <w:r w:rsidRPr="00994BEF">
        <w:rPr>
          <w:rFonts w:ascii="仿宋_GB2312" w:eastAsia="仿宋_GB2312" w:cs="宋体" w:hint="eastAsia"/>
          <w:kern w:val="0"/>
          <w:sz w:val="28"/>
          <w:szCs w:val="28"/>
        </w:rPr>
        <w:t>江苏省师范类专业认证专家委员会审议的建议结论提交教育部认证专家委员会审定，最后由教育部高等教育教学评估中心公布认证结</w:t>
      </w:r>
      <w:r w:rsidRPr="00994BEF">
        <w:rPr>
          <w:rFonts w:ascii="仿宋_GB2312" w:eastAsia="仿宋_GB2312" w:cs="宋体" w:hint="eastAsia"/>
          <w:color w:val="000000"/>
          <w:kern w:val="0"/>
          <w:sz w:val="28"/>
          <w:szCs w:val="28"/>
        </w:rPr>
        <w:t>果。</w:t>
      </w:r>
    </w:p>
    <w:p w:rsidR="00994BEF" w:rsidRPr="00994BEF" w:rsidRDefault="00994BEF" w:rsidP="00994BEF">
      <w:pPr>
        <w:widowControl/>
        <w:spacing w:line="500" w:lineRule="atLeast"/>
        <w:ind w:firstLine="594"/>
        <w:jc w:val="left"/>
        <w:rPr>
          <w:rFonts w:ascii="宋体" w:hAnsi="宋体" w:cs="宋体"/>
          <w:kern w:val="0"/>
          <w:sz w:val="24"/>
          <w:szCs w:val="24"/>
        </w:rPr>
      </w:pPr>
      <w:r w:rsidRPr="00994BEF">
        <w:rPr>
          <w:rFonts w:ascii="黑体" w:eastAsia="黑体" w:hAnsi="黑体" w:cs="宋体" w:hint="eastAsia"/>
          <w:color w:val="000000"/>
          <w:kern w:val="0"/>
          <w:sz w:val="28"/>
          <w:szCs w:val="28"/>
        </w:rPr>
        <w:t>八、专家队伍</w:t>
      </w:r>
    </w:p>
    <w:p w:rsidR="00994BEF" w:rsidRPr="00994BEF" w:rsidRDefault="00994BEF" w:rsidP="00994BEF">
      <w:pPr>
        <w:widowControl/>
        <w:spacing w:line="500" w:lineRule="atLeast"/>
        <w:ind w:firstLine="560"/>
        <w:jc w:val="left"/>
        <w:rPr>
          <w:rFonts w:ascii="宋体" w:hAnsi="宋体" w:cs="宋体"/>
          <w:kern w:val="0"/>
          <w:sz w:val="24"/>
          <w:szCs w:val="24"/>
        </w:rPr>
      </w:pPr>
      <w:r w:rsidRPr="00994BEF">
        <w:rPr>
          <w:rFonts w:ascii="Times New Roman" w:hAnsi="Times New Roman" w:cs="Times New Roman"/>
          <w:color w:val="000000"/>
          <w:kern w:val="0"/>
          <w:sz w:val="28"/>
          <w:szCs w:val="28"/>
        </w:rPr>
        <w:t>1.</w:t>
      </w:r>
      <w:r w:rsidRPr="00994BEF">
        <w:rPr>
          <w:rFonts w:ascii="楷体_GB2312" w:eastAsia="楷体_GB2312" w:cs="宋体" w:hint="eastAsia"/>
          <w:color w:val="000000"/>
          <w:kern w:val="0"/>
          <w:sz w:val="28"/>
          <w:szCs w:val="28"/>
        </w:rPr>
        <w:t>专家素质要求。</w:t>
      </w:r>
      <w:r w:rsidRPr="00994BEF">
        <w:rPr>
          <w:rFonts w:ascii="仿宋_GB2312" w:eastAsia="仿宋_GB2312" w:cs="宋体" w:hint="eastAsia"/>
          <w:color w:val="000000"/>
          <w:kern w:val="0"/>
          <w:sz w:val="28"/>
          <w:szCs w:val="28"/>
        </w:rPr>
        <w:t>专家应具有良好的思想道德素养，身心健康，作风正派；熟悉师范教育和基础教育，深刻理解认证标准和评价要求，具有总结经验、分析问题、提出建设性意见的能力；具有较强的文字综合能力、口头表达能力和基本的信息技术应用能力；具有团队精神，协同其他专家优质高效完成分工任务；具有较强的法律法规和纪律意识，严格遵守评估纪律和规范要求。年龄一般不超过</w:t>
      </w:r>
      <w:r w:rsidRPr="00994BEF">
        <w:rPr>
          <w:rFonts w:ascii="Times New Roman" w:hAnsi="Times New Roman" w:cs="Times New Roman"/>
          <w:color w:val="000000"/>
          <w:kern w:val="0"/>
          <w:sz w:val="28"/>
          <w:szCs w:val="28"/>
        </w:rPr>
        <w:t>63</w:t>
      </w:r>
      <w:r w:rsidRPr="00994BEF">
        <w:rPr>
          <w:rFonts w:ascii="仿宋_GB2312" w:eastAsia="仿宋_GB2312" w:cs="宋体" w:hint="eastAsia"/>
          <w:color w:val="000000"/>
          <w:kern w:val="0"/>
          <w:sz w:val="28"/>
          <w:szCs w:val="28"/>
        </w:rPr>
        <w:t>岁。</w:t>
      </w:r>
    </w:p>
    <w:p w:rsidR="00994BEF" w:rsidRPr="00994BEF" w:rsidRDefault="00994BEF" w:rsidP="00994BEF">
      <w:pPr>
        <w:widowControl/>
        <w:spacing w:line="500" w:lineRule="atLeast"/>
        <w:ind w:firstLine="560"/>
        <w:jc w:val="left"/>
        <w:rPr>
          <w:rFonts w:ascii="宋体" w:hAnsi="宋体" w:cs="宋体"/>
          <w:kern w:val="0"/>
          <w:sz w:val="24"/>
          <w:szCs w:val="24"/>
        </w:rPr>
      </w:pPr>
      <w:r w:rsidRPr="00994BEF">
        <w:rPr>
          <w:rFonts w:ascii="Times New Roman" w:hAnsi="Times New Roman" w:cs="Times New Roman"/>
          <w:color w:val="000000"/>
          <w:kern w:val="0"/>
          <w:sz w:val="28"/>
          <w:szCs w:val="28"/>
        </w:rPr>
        <w:t>2.</w:t>
      </w:r>
      <w:r w:rsidRPr="00994BEF">
        <w:rPr>
          <w:rFonts w:ascii="楷体_GB2312" w:eastAsia="楷体_GB2312" w:cs="宋体" w:hint="eastAsia"/>
          <w:color w:val="000000"/>
          <w:kern w:val="0"/>
          <w:sz w:val="28"/>
          <w:szCs w:val="28"/>
        </w:rPr>
        <w:t>专家库建设。</w:t>
      </w:r>
      <w:r w:rsidRPr="00994BEF">
        <w:rPr>
          <w:rFonts w:ascii="仿宋_GB2312" w:eastAsia="仿宋_GB2312" w:cs="宋体" w:hint="eastAsia"/>
          <w:color w:val="000000"/>
          <w:kern w:val="0"/>
          <w:sz w:val="28"/>
          <w:szCs w:val="28"/>
        </w:rPr>
        <w:t>认证专家在省内外高校、教育管理部门、中小学幼儿园征集、遴选。原则上，省外占</w:t>
      </w:r>
      <w:r w:rsidRPr="00994BEF">
        <w:rPr>
          <w:rFonts w:ascii="Times New Roman" w:hAnsi="Times New Roman" w:cs="Times New Roman"/>
          <w:color w:val="000000"/>
          <w:kern w:val="0"/>
          <w:sz w:val="28"/>
          <w:szCs w:val="28"/>
        </w:rPr>
        <w:t>30%</w:t>
      </w:r>
      <w:r w:rsidRPr="00994BEF">
        <w:rPr>
          <w:rFonts w:eastAsia="仿宋_GB2312" w:cs="宋体" w:hint="eastAsia"/>
          <w:color w:val="000000"/>
          <w:kern w:val="0"/>
          <w:sz w:val="28"/>
          <w:szCs w:val="28"/>
        </w:rPr>
        <w:t>，省内占</w:t>
      </w:r>
      <w:r w:rsidRPr="00994BEF">
        <w:rPr>
          <w:rFonts w:ascii="Times New Roman" w:hAnsi="Times New Roman" w:cs="Times New Roman"/>
          <w:color w:val="000000"/>
          <w:kern w:val="0"/>
          <w:sz w:val="28"/>
          <w:szCs w:val="28"/>
        </w:rPr>
        <w:t>70%</w:t>
      </w:r>
      <w:r w:rsidRPr="00994BEF">
        <w:rPr>
          <w:rFonts w:eastAsia="仿宋_GB2312" w:cs="宋体" w:hint="eastAsia"/>
          <w:color w:val="000000"/>
          <w:kern w:val="0"/>
          <w:sz w:val="28"/>
          <w:szCs w:val="28"/>
        </w:rPr>
        <w:t>；师范院校占</w:t>
      </w:r>
      <w:r w:rsidRPr="00994BEF">
        <w:rPr>
          <w:rFonts w:ascii="Times New Roman" w:hAnsi="Times New Roman" w:cs="Times New Roman"/>
          <w:color w:val="000000"/>
          <w:kern w:val="0"/>
          <w:sz w:val="28"/>
          <w:szCs w:val="28"/>
        </w:rPr>
        <w:t>40%</w:t>
      </w:r>
      <w:r w:rsidRPr="00994BEF">
        <w:rPr>
          <w:rFonts w:eastAsia="仿宋_GB2312" w:cs="宋体" w:hint="eastAsia"/>
          <w:color w:val="000000"/>
          <w:kern w:val="0"/>
          <w:sz w:val="28"/>
          <w:szCs w:val="28"/>
        </w:rPr>
        <w:t>，行政管理与教科研占</w:t>
      </w:r>
      <w:r w:rsidRPr="00994BEF">
        <w:rPr>
          <w:rFonts w:ascii="Times New Roman" w:hAnsi="Times New Roman" w:cs="Times New Roman"/>
          <w:color w:val="000000"/>
          <w:kern w:val="0"/>
          <w:sz w:val="28"/>
          <w:szCs w:val="28"/>
        </w:rPr>
        <w:t>30%</w:t>
      </w:r>
      <w:r w:rsidRPr="00994BEF">
        <w:rPr>
          <w:rFonts w:eastAsia="仿宋_GB2312" w:cs="宋体" w:hint="eastAsia"/>
          <w:color w:val="000000"/>
          <w:kern w:val="0"/>
          <w:sz w:val="28"/>
          <w:szCs w:val="28"/>
        </w:rPr>
        <w:t>，中小学幼儿园占</w:t>
      </w:r>
      <w:r w:rsidRPr="00994BEF">
        <w:rPr>
          <w:rFonts w:ascii="Times New Roman" w:hAnsi="Times New Roman" w:cs="Times New Roman"/>
          <w:color w:val="000000"/>
          <w:kern w:val="0"/>
          <w:sz w:val="28"/>
          <w:szCs w:val="28"/>
        </w:rPr>
        <w:t>30%</w:t>
      </w:r>
      <w:r w:rsidRPr="00994BEF">
        <w:rPr>
          <w:rFonts w:ascii="仿宋_GB2312" w:eastAsia="仿宋_GB2312" w:cs="宋体" w:hint="eastAsia"/>
          <w:color w:val="000000"/>
          <w:kern w:val="0"/>
          <w:sz w:val="28"/>
          <w:szCs w:val="28"/>
        </w:rPr>
        <w:t>。充分考虑学科背景和年龄结构。</w:t>
      </w:r>
    </w:p>
    <w:p w:rsidR="00994BEF" w:rsidRPr="00994BEF" w:rsidRDefault="00994BEF" w:rsidP="00994BEF">
      <w:pPr>
        <w:widowControl/>
        <w:spacing w:line="500" w:lineRule="atLeast"/>
        <w:ind w:firstLine="560"/>
        <w:jc w:val="left"/>
        <w:rPr>
          <w:rFonts w:ascii="宋体" w:hAnsi="宋体" w:cs="宋体"/>
          <w:kern w:val="0"/>
          <w:sz w:val="24"/>
          <w:szCs w:val="24"/>
        </w:rPr>
      </w:pPr>
      <w:r w:rsidRPr="00994BEF">
        <w:rPr>
          <w:rFonts w:ascii="Times New Roman" w:hAnsi="Times New Roman" w:cs="Times New Roman"/>
          <w:color w:val="000000"/>
          <w:kern w:val="0"/>
          <w:sz w:val="28"/>
          <w:szCs w:val="28"/>
        </w:rPr>
        <w:t>3.</w:t>
      </w:r>
      <w:r w:rsidRPr="00994BEF">
        <w:rPr>
          <w:rFonts w:ascii="楷体_GB2312" w:eastAsia="楷体_GB2312" w:cs="宋体" w:hint="eastAsia"/>
          <w:color w:val="000000"/>
          <w:kern w:val="0"/>
          <w:sz w:val="28"/>
          <w:szCs w:val="28"/>
        </w:rPr>
        <w:t>专家队伍管理。</w:t>
      </w:r>
      <w:r w:rsidRPr="00994BEF">
        <w:rPr>
          <w:rFonts w:ascii="仿宋_GB2312" w:eastAsia="仿宋_GB2312" w:cs="宋体" w:hint="eastAsia"/>
          <w:color w:val="000000"/>
          <w:kern w:val="0"/>
          <w:sz w:val="28"/>
          <w:szCs w:val="28"/>
        </w:rPr>
        <w:t>材料审核和现场考查专家组成员从专家库中遴选，实行回避制度，注意区域结构、年龄结构、专业结构。评估院不定期对入库专家进行专题培训，同时对专家库实行动态管理，每年更新。</w:t>
      </w:r>
    </w:p>
    <w:p w:rsidR="00994BEF" w:rsidRPr="00994BEF" w:rsidRDefault="00994BEF" w:rsidP="00994BEF">
      <w:pPr>
        <w:widowControl/>
        <w:spacing w:line="500" w:lineRule="atLeast"/>
        <w:ind w:firstLine="594"/>
        <w:jc w:val="left"/>
        <w:rPr>
          <w:rFonts w:ascii="宋体" w:hAnsi="宋体" w:cs="宋体"/>
          <w:kern w:val="0"/>
          <w:sz w:val="24"/>
          <w:szCs w:val="24"/>
        </w:rPr>
      </w:pPr>
      <w:r w:rsidRPr="00994BEF">
        <w:rPr>
          <w:rFonts w:ascii="黑体" w:eastAsia="黑体" w:hAnsi="黑体" w:cs="宋体" w:hint="eastAsia"/>
          <w:color w:val="000000"/>
          <w:kern w:val="0"/>
          <w:sz w:val="28"/>
          <w:szCs w:val="28"/>
        </w:rPr>
        <w:t>九、认证实施规划</w:t>
      </w:r>
    </w:p>
    <w:p w:rsidR="00994BEF" w:rsidRPr="00994BEF" w:rsidRDefault="00994BEF" w:rsidP="00994BEF">
      <w:pPr>
        <w:widowControl/>
        <w:spacing w:line="500" w:lineRule="atLeast"/>
        <w:ind w:firstLine="560"/>
        <w:jc w:val="left"/>
        <w:rPr>
          <w:rFonts w:ascii="宋体" w:hAnsi="宋体" w:cs="宋体"/>
          <w:kern w:val="0"/>
          <w:sz w:val="24"/>
          <w:szCs w:val="24"/>
        </w:rPr>
      </w:pPr>
      <w:r w:rsidRPr="00994BEF">
        <w:rPr>
          <w:rFonts w:ascii="Times New Roman" w:hAnsi="Times New Roman" w:cs="Times New Roman"/>
          <w:kern w:val="0"/>
          <w:sz w:val="28"/>
          <w:szCs w:val="28"/>
        </w:rPr>
        <w:lastRenderedPageBreak/>
        <w:t>2018</w:t>
      </w:r>
      <w:r w:rsidRPr="00994BEF">
        <w:rPr>
          <w:rFonts w:eastAsia="仿宋_GB2312" w:cs="宋体" w:hint="eastAsia"/>
          <w:kern w:val="0"/>
          <w:sz w:val="28"/>
          <w:szCs w:val="28"/>
        </w:rPr>
        <w:t>年开展部分专业试点认证，</w:t>
      </w:r>
      <w:r w:rsidRPr="00994BEF">
        <w:rPr>
          <w:rFonts w:ascii="Times New Roman" w:hAnsi="Times New Roman" w:cs="Times New Roman"/>
          <w:kern w:val="0"/>
          <w:sz w:val="28"/>
          <w:szCs w:val="28"/>
        </w:rPr>
        <w:t>2019</w:t>
      </w:r>
      <w:r w:rsidRPr="00994BEF">
        <w:rPr>
          <w:rFonts w:eastAsia="仿宋_GB2312" w:cs="宋体" w:hint="eastAsia"/>
          <w:kern w:val="0"/>
          <w:sz w:val="28"/>
          <w:szCs w:val="28"/>
        </w:rPr>
        <w:t>年全面实施认证，</w:t>
      </w:r>
      <w:r w:rsidRPr="00994BEF">
        <w:rPr>
          <w:rFonts w:ascii="Times New Roman" w:hAnsi="Times New Roman" w:cs="Times New Roman"/>
          <w:kern w:val="0"/>
          <w:sz w:val="28"/>
          <w:szCs w:val="28"/>
        </w:rPr>
        <w:t>2020</w:t>
      </w:r>
      <w:r w:rsidRPr="00994BEF">
        <w:rPr>
          <w:rFonts w:ascii="仿宋_GB2312" w:eastAsia="仿宋_GB2312" w:cs="宋体" w:hint="eastAsia"/>
          <w:kern w:val="0"/>
          <w:sz w:val="28"/>
          <w:szCs w:val="28"/>
        </w:rPr>
        <w:t>年基本完成全省首轮认证工作。</w:t>
      </w:r>
    </w:p>
    <w:p w:rsidR="00994BEF" w:rsidRPr="00994BEF" w:rsidRDefault="00994BEF" w:rsidP="00994BEF">
      <w:pPr>
        <w:widowControl/>
        <w:spacing w:line="500" w:lineRule="atLeast"/>
        <w:ind w:firstLine="560"/>
        <w:jc w:val="left"/>
        <w:rPr>
          <w:rFonts w:ascii="宋体" w:hAnsi="宋体" w:cs="宋体"/>
          <w:kern w:val="0"/>
          <w:sz w:val="24"/>
          <w:szCs w:val="24"/>
        </w:rPr>
      </w:pPr>
      <w:r w:rsidRPr="00994BEF">
        <w:rPr>
          <w:rFonts w:eastAsia="仿宋_GB2312" w:cs="宋体" w:hint="eastAsia"/>
          <w:kern w:val="0"/>
          <w:sz w:val="28"/>
          <w:szCs w:val="28"/>
        </w:rPr>
        <w:t>认证申请一般每年</w:t>
      </w:r>
      <w:r w:rsidRPr="00994BEF">
        <w:rPr>
          <w:rFonts w:ascii="Times New Roman" w:hAnsi="Times New Roman" w:cs="Times New Roman"/>
          <w:kern w:val="0"/>
          <w:sz w:val="28"/>
          <w:szCs w:val="28"/>
        </w:rPr>
        <w:t>9</w:t>
      </w:r>
      <w:r w:rsidRPr="00994BEF">
        <w:rPr>
          <w:rFonts w:eastAsia="仿宋_GB2312" w:cs="宋体" w:hint="eastAsia"/>
          <w:kern w:val="0"/>
          <w:sz w:val="28"/>
          <w:szCs w:val="28"/>
        </w:rPr>
        <w:t>月份集中进行。现场考查一般在申报当年</w:t>
      </w:r>
      <w:r w:rsidRPr="00994BEF">
        <w:rPr>
          <w:rFonts w:ascii="Times New Roman" w:hAnsi="Times New Roman" w:cs="Times New Roman"/>
          <w:kern w:val="0"/>
          <w:sz w:val="28"/>
          <w:szCs w:val="28"/>
        </w:rPr>
        <w:t>10</w:t>
      </w:r>
      <w:r w:rsidRPr="00994BEF">
        <w:rPr>
          <w:rFonts w:eastAsia="仿宋_GB2312" w:cs="宋体" w:hint="eastAsia"/>
          <w:kern w:val="0"/>
          <w:sz w:val="28"/>
          <w:szCs w:val="28"/>
        </w:rPr>
        <w:t>月至次年</w:t>
      </w:r>
      <w:r w:rsidRPr="00994BEF">
        <w:rPr>
          <w:rFonts w:ascii="Times New Roman" w:hAnsi="Times New Roman" w:cs="Times New Roman"/>
          <w:kern w:val="0"/>
          <w:sz w:val="28"/>
          <w:szCs w:val="28"/>
        </w:rPr>
        <w:t>5</w:t>
      </w:r>
      <w:r w:rsidRPr="00994BEF">
        <w:rPr>
          <w:rFonts w:ascii="仿宋_GB2312" w:eastAsia="仿宋_GB2312" w:cs="宋体" w:hint="eastAsia"/>
          <w:kern w:val="0"/>
          <w:sz w:val="28"/>
          <w:szCs w:val="28"/>
        </w:rPr>
        <w:t>月之间分类分批进行。</w:t>
      </w:r>
    </w:p>
    <w:p w:rsidR="00994BEF" w:rsidRPr="00994BEF" w:rsidRDefault="00994BEF" w:rsidP="00994BEF">
      <w:pPr>
        <w:widowControl/>
        <w:spacing w:line="500" w:lineRule="atLeast"/>
        <w:ind w:firstLine="560"/>
        <w:jc w:val="left"/>
        <w:rPr>
          <w:rFonts w:ascii="宋体" w:hAnsi="宋体" w:cs="宋体"/>
          <w:kern w:val="0"/>
          <w:sz w:val="24"/>
          <w:szCs w:val="24"/>
        </w:rPr>
      </w:pPr>
      <w:r w:rsidRPr="00994BEF">
        <w:rPr>
          <w:rFonts w:ascii="黑体" w:eastAsia="黑体" w:hAnsi="黑体" w:cs="宋体" w:hint="eastAsia"/>
          <w:color w:val="000000"/>
          <w:kern w:val="0"/>
          <w:sz w:val="28"/>
          <w:szCs w:val="28"/>
        </w:rPr>
        <w:t>十、结果使用</w:t>
      </w:r>
    </w:p>
    <w:p w:rsidR="00994BEF" w:rsidRPr="00994BEF" w:rsidRDefault="00994BEF" w:rsidP="00994BEF">
      <w:pPr>
        <w:widowControl/>
        <w:spacing w:line="500" w:lineRule="atLeast"/>
        <w:ind w:firstLine="560"/>
        <w:jc w:val="left"/>
        <w:rPr>
          <w:rFonts w:ascii="宋体" w:hAnsi="宋体" w:cs="宋体"/>
          <w:kern w:val="0"/>
          <w:sz w:val="24"/>
          <w:szCs w:val="24"/>
        </w:rPr>
      </w:pPr>
      <w:r w:rsidRPr="00994BEF">
        <w:rPr>
          <w:rFonts w:ascii="仿宋_GB2312" w:eastAsia="仿宋_GB2312" w:cs="宋体" w:hint="eastAsia"/>
          <w:color w:val="000000"/>
          <w:kern w:val="0"/>
          <w:sz w:val="28"/>
          <w:szCs w:val="28"/>
        </w:rPr>
        <w:t>认证结果将作为我省师范教育政策制定、招生计划分配、资源配置、经费投入等重要参考。认证结果向社会公布，也可为用人单位招聘、高考志愿填报等服务。</w:t>
      </w:r>
    </w:p>
    <w:p w:rsidR="00994BEF" w:rsidRPr="00994BEF" w:rsidRDefault="00994BEF" w:rsidP="00994BEF">
      <w:pPr>
        <w:widowControl/>
        <w:spacing w:line="500" w:lineRule="atLeast"/>
        <w:ind w:firstLine="560"/>
        <w:jc w:val="left"/>
        <w:rPr>
          <w:rFonts w:ascii="宋体" w:hAnsi="宋体" w:cs="宋体"/>
          <w:kern w:val="0"/>
          <w:sz w:val="24"/>
          <w:szCs w:val="24"/>
        </w:rPr>
      </w:pPr>
      <w:r w:rsidRPr="00994BEF">
        <w:rPr>
          <w:rFonts w:eastAsia="仿宋_GB2312" w:cs="宋体" w:hint="eastAsia"/>
          <w:color w:val="000000"/>
          <w:kern w:val="0"/>
          <w:sz w:val="28"/>
          <w:szCs w:val="28"/>
        </w:rPr>
        <w:t>认证结论为</w:t>
      </w:r>
      <w:r w:rsidRPr="00994BEF">
        <w:rPr>
          <w:rFonts w:ascii="Times New Roman" w:hAnsi="Times New Roman" w:cs="Times New Roman"/>
          <w:color w:val="000000"/>
          <w:kern w:val="0"/>
          <w:sz w:val="28"/>
          <w:szCs w:val="28"/>
        </w:rPr>
        <w:t>“</w:t>
      </w:r>
      <w:r w:rsidRPr="00994BEF">
        <w:rPr>
          <w:rFonts w:eastAsia="仿宋_GB2312" w:cs="宋体" w:hint="eastAsia"/>
          <w:color w:val="000000"/>
          <w:kern w:val="0"/>
          <w:sz w:val="28"/>
          <w:szCs w:val="28"/>
        </w:rPr>
        <w:t>有条件通过</w:t>
      </w:r>
      <w:r w:rsidRPr="00994BEF">
        <w:rPr>
          <w:rFonts w:ascii="Times New Roman" w:hAnsi="Times New Roman" w:cs="Times New Roman"/>
          <w:color w:val="000000"/>
          <w:kern w:val="0"/>
          <w:sz w:val="28"/>
          <w:szCs w:val="28"/>
        </w:rPr>
        <w:t>”</w:t>
      </w:r>
      <w:r w:rsidRPr="00994BEF">
        <w:rPr>
          <w:rFonts w:eastAsia="仿宋_GB2312" w:cs="宋体" w:hint="eastAsia"/>
          <w:color w:val="000000"/>
          <w:kern w:val="0"/>
          <w:sz w:val="28"/>
          <w:szCs w:val="28"/>
        </w:rPr>
        <w:t>的师范类专业予以警示并限期整改。认证结论为</w:t>
      </w:r>
      <w:r w:rsidRPr="00994BEF">
        <w:rPr>
          <w:rFonts w:ascii="Times New Roman" w:hAnsi="Times New Roman" w:cs="Times New Roman"/>
          <w:color w:val="000000"/>
          <w:kern w:val="0"/>
          <w:sz w:val="28"/>
          <w:szCs w:val="28"/>
        </w:rPr>
        <w:t>“</w:t>
      </w:r>
      <w:r w:rsidRPr="00994BEF">
        <w:rPr>
          <w:rFonts w:eastAsia="仿宋_GB2312" w:cs="宋体" w:hint="eastAsia"/>
          <w:color w:val="000000"/>
          <w:kern w:val="0"/>
          <w:sz w:val="28"/>
          <w:szCs w:val="28"/>
        </w:rPr>
        <w:t>不通过</w:t>
      </w:r>
      <w:r w:rsidRPr="00994BEF">
        <w:rPr>
          <w:rFonts w:ascii="Times New Roman" w:hAnsi="Times New Roman" w:cs="Times New Roman"/>
          <w:color w:val="000000"/>
          <w:kern w:val="0"/>
          <w:sz w:val="28"/>
          <w:szCs w:val="28"/>
        </w:rPr>
        <w:t>”</w:t>
      </w:r>
      <w:r w:rsidRPr="00994BEF">
        <w:rPr>
          <w:rFonts w:ascii="仿宋_GB2312" w:eastAsia="仿宋_GB2312" w:cs="宋体" w:hint="eastAsia"/>
          <w:color w:val="000000"/>
          <w:kern w:val="0"/>
          <w:sz w:val="28"/>
          <w:szCs w:val="28"/>
        </w:rPr>
        <w:t>的师范类专业将予以调整或停止招生。</w:t>
      </w:r>
    </w:p>
    <w:p w:rsidR="00994BEF" w:rsidRPr="00994BEF" w:rsidRDefault="00994BEF" w:rsidP="00994BEF">
      <w:pPr>
        <w:widowControl/>
        <w:spacing w:line="500" w:lineRule="atLeast"/>
        <w:ind w:firstLine="560"/>
        <w:jc w:val="left"/>
        <w:rPr>
          <w:rFonts w:ascii="宋体" w:hAnsi="宋体" w:cs="宋体"/>
          <w:kern w:val="0"/>
          <w:sz w:val="24"/>
          <w:szCs w:val="24"/>
        </w:rPr>
      </w:pPr>
      <w:r w:rsidRPr="00994BEF">
        <w:rPr>
          <w:rFonts w:ascii="仿宋_GB2312" w:eastAsia="仿宋_GB2312" w:cs="宋体" w:hint="eastAsia"/>
          <w:color w:val="000000"/>
          <w:kern w:val="0"/>
          <w:sz w:val="28"/>
          <w:szCs w:val="28"/>
        </w:rPr>
        <w:t>通过省第二级认证的专业，可由高校自行组织中小学教师资格考试面试工作。所在高校根据教育部关于加强师范生教育实践的意见要求，建立以实习计划、实习教案、听课评课记录、实习上课视频、班级管理方案、实习总结与考核等为主要内容的师范毕业生教育实习档案袋，通过严格程序组织认定师范毕业生的教育教学实践能力。</w:t>
      </w:r>
    </w:p>
    <w:p w:rsidR="00994BEF" w:rsidRPr="00994BEF" w:rsidRDefault="00994BEF" w:rsidP="00994BEF">
      <w:pPr>
        <w:widowControl/>
        <w:spacing w:line="500" w:lineRule="atLeast"/>
        <w:ind w:firstLine="560"/>
        <w:jc w:val="left"/>
        <w:rPr>
          <w:rFonts w:ascii="宋体" w:hAnsi="宋体" w:cs="宋体"/>
          <w:kern w:val="0"/>
          <w:sz w:val="24"/>
          <w:szCs w:val="24"/>
        </w:rPr>
      </w:pPr>
      <w:r w:rsidRPr="00994BEF">
        <w:rPr>
          <w:rFonts w:ascii="仿宋_GB2312" w:eastAsia="仿宋_GB2312" w:cs="宋体" w:hint="eastAsia"/>
          <w:kern w:val="0"/>
          <w:sz w:val="28"/>
          <w:szCs w:val="28"/>
        </w:rPr>
        <w:t>通过省第二级认证专业的毕业生，在取得江苏省师范生教学基本功合格证书，且完成江苏省师范生培养信息管理系统中教育实践资料提交，视同面试合格。</w:t>
      </w:r>
    </w:p>
    <w:p w:rsidR="00994BEF" w:rsidRPr="00994BEF" w:rsidRDefault="00994BEF" w:rsidP="00994BEF">
      <w:pPr>
        <w:widowControl/>
        <w:spacing w:line="500" w:lineRule="atLeast"/>
        <w:ind w:firstLine="560"/>
        <w:jc w:val="left"/>
        <w:rPr>
          <w:rFonts w:ascii="宋体" w:hAnsi="宋体" w:cs="宋体"/>
          <w:kern w:val="0"/>
          <w:sz w:val="24"/>
          <w:szCs w:val="24"/>
        </w:rPr>
      </w:pPr>
      <w:r w:rsidRPr="00994BEF">
        <w:rPr>
          <w:rFonts w:ascii="黑体" w:eastAsia="黑体" w:hAnsi="黑体" w:cs="宋体" w:hint="eastAsia"/>
          <w:color w:val="000000"/>
          <w:kern w:val="0"/>
          <w:sz w:val="28"/>
          <w:szCs w:val="28"/>
        </w:rPr>
        <w:t xml:space="preserve">十一、争议处理　</w:t>
      </w:r>
    </w:p>
    <w:p w:rsidR="00994BEF" w:rsidRPr="00994BEF" w:rsidRDefault="00994BEF" w:rsidP="00994BEF">
      <w:pPr>
        <w:widowControl/>
        <w:spacing w:line="500" w:lineRule="atLeast"/>
        <w:ind w:firstLine="560"/>
        <w:jc w:val="left"/>
        <w:rPr>
          <w:rFonts w:ascii="宋体" w:hAnsi="宋体" w:cs="宋体"/>
          <w:kern w:val="0"/>
          <w:sz w:val="24"/>
          <w:szCs w:val="24"/>
        </w:rPr>
      </w:pPr>
      <w:r w:rsidRPr="00994BEF">
        <w:rPr>
          <w:rFonts w:eastAsia="仿宋_GB2312" w:cs="宋体" w:hint="eastAsia"/>
          <w:color w:val="000000"/>
          <w:kern w:val="0"/>
          <w:sz w:val="28"/>
          <w:szCs w:val="28"/>
        </w:rPr>
        <w:t>高校如对认证结论有异议，可在收到认证结论后</w:t>
      </w:r>
      <w:r w:rsidRPr="00994BEF">
        <w:rPr>
          <w:rFonts w:ascii="Times New Roman" w:hAnsi="Times New Roman" w:cs="Times New Roman"/>
          <w:color w:val="000000"/>
          <w:kern w:val="0"/>
          <w:sz w:val="28"/>
          <w:szCs w:val="28"/>
        </w:rPr>
        <w:t>30</w:t>
      </w:r>
      <w:r w:rsidRPr="00994BEF">
        <w:rPr>
          <w:rFonts w:ascii="仿宋_GB2312" w:eastAsia="仿宋_GB2312" w:cs="宋体" w:hint="eastAsia"/>
          <w:color w:val="000000"/>
          <w:kern w:val="0"/>
          <w:sz w:val="28"/>
          <w:szCs w:val="28"/>
        </w:rPr>
        <w:t>个工作日内分别向江苏省师范类专业认证专家委员会和教育部专业认证专家委</w:t>
      </w:r>
      <w:r w:rsidRPr="00994BEF">
        <w:rPr>
          <w:rFonts w:ascii="仿宋_GB2312" w:eastAsia="仿宋_GB2312" w:cs="宋体" w:hint="eastAsia"/>
          <w:color w:val="000000"/>
          <w:kern w:val="0"/>
          <w:sz w:val="28"/>
          <w:szCs w:val="28"/>
        </w:rPr>
        <w:lastRenderedPageBreak/>
        <w:t>员会提出申诉。申诉应以书面形式提出，详细陈述理由，并提供相关支持材料。逾期未提出异议，视为同意认证结论。</w:t>
      </w:r>
    </w:p>
    <w:p w:rsidR="00994BEF" w:rsidRPr="00994BEF" w:rsidRDefault="00994BEF" w:rsidP="00994BEF">
      <w:pPr>
        <w:widowControl/>
        <w:spacing w:line="500" w:lineRule="atLeast"/>
        <w:ind w:firstLine="560"/>
        <w:jc w:val="left"/>
        <w:rPr>
          <w:rFonts w:ascii="宋体" w:hAnsi="宋体" w:cs="宋体"/>
          <w:kern w:val="0"/>
          <w:sz w:val="24"/>
          <w:szCs w:val="24"/>
        </w:rPr>
      </w:pPr>
      <w:r w:rsidRPr="00994BEF">
        <w:rPr>
          <w:rFonts w:eastAsia="仿宋_GB2312" w:cs="宋体" w:hint="eastAsia"/>
          <w:color w:val="000000"/>
          <w:kern w:val="0"/>
          <w:sz w:val="28"/>
          <w:szCs w:val="28"/>
        </w:rPr>
        <w:t>认证专家委员会受理申诉后，应及时开展调查，并在收到申诉的</w:t>
      </w:r>
      <w:r w:rsidRPr="00994BEF">
        <w:rPr>
          <w:rFonts w:ascii="Times New Roman" w:hAnsi="Times New Roman" w:cs="Times New Roman"/>
          <w:color w:val="000000"/>
          <w:kern w:val="0"/>
          <w:sz w:val="28"/>
          <w:szCs w:val="28"/>
        </w:rPr>
        <w:t>60</w:t>
      </w:r>
      <w:r w:rsidRPr="00994BEF">
        <w:rPr>
          <w:rFonts w:ascii="仿宋_GB2312" w:eastAsia="仿宋_GB2312" w:cs="宋体" w:hint="eastAsia"/>
          <w:color w:val="000000"/>
          <w:kern w:val="0"/>
          <w:sz w:val="28"/>
          <w:szCs w:val="28"/>
        </w:rPr>
        <w:t>个工作日内提出处理意见。</w:t>
      </w:r>
    </w:p>
    <w:p w:rsidR="00994BEF" w:rsidRPr="00994BEF" w:rsidRDefault="00994BEF" w:rsidP="00994BEF">
      <w:pPr>
        <w:widowControl/>
        <w:spacing w:line="500" w:lineRule="atLeast"/>
        <w:ind w:firstLine="560"/>
        <w:jc w:val="left"/>
        <w:rPr>
          <w:rFonts w:ascii="宋体" w:hAnsi="宋体" w:cs="宋体"/>
          <w:kern w:val="0"/>
          <w:sz w:val="24"/>
          <w:szCs w:val="24"/>
        </w:rPr>
      </w:pPr>
      <w:r w:rsidRPr="00994BEF">
        <w:rPr>
          <w:rFonts w:ascii="黑体" w:eastAsia="黑体" w:hAnsi="黑体" w:cs="宋体" w:hint="eastAsia"/>
          <w:color w:val="000000"/>
          <w:kern w:val="0"/>
          <w:sz w:val="28"/>
          <w:szCs w:val="28"/>
        </w:rPr>
        <w:t>十二、认证工作保障</w:t>
      </w:r>
    </w:p>
    <w:p w:rsidR="00994BEF" w:rsidRPr="00994BEF" w:rsidRDefault="00994BEF" w:rsidP="00994BEF">
      <w:pPr>
        <w:widowControl/>
        <w:spacing w:line="500" w:lineRule="atLeast"/>
        <w:ind w:firstLine="560"/>
        <w:jc w:val="left"/>
        <w:rPr>
          <w:rFonts w:ascii="宋体" w:hAnsi="宋体" w:cs="宋体"/>
          <w:kern w:val="0"/>
          <w:sz w:val="24"/>
          <w:szCs w:val="24"/>
        </w:rPr>
      </w:pPr>
      <w:r w:rsidRPr="00994BEF">
        <w:rPr>
          <w:rFonts w:ascii="Times New Roman" w:hAnsi="Times New Roman" w:cs="Times New Roman"/>
          <w:color w:val="000000"/>
          <w:kern w:val="0"/>
          <w:sz w:val="28"/>
          <w:szCs w:val="28"/>
        </w:rPr>
        <w:t>1.</w:t>
      </w:r>
      <w:r w:rsidRPr="00994BEF">
        <w:rPr>
          <w:rFonts w:ascii="楷体_GB2312" w:eastAsia="楷体_GB2312" w:cs="宋体" w:hint="eastAsia"/>
          <w:color w:val="000000"/>
          <w:kern w:val="0"/>
          <w:sz w:val="28"/>
          <w:szCs w:val="28"/>
        </w:rPr>
        <w:t>经费保障。</w:t>
      </w:r>
      <w:r w:rsidRPr="00994BEF">
        <w:rPr>
          <w:rFonts w:ascii="仿宋_GB2312" w:eastAsia="仿宋_GB2312" w:cs="宋体" w:hint="eastAsia"/>
          <w:color w:val="000000"/>
          <w:kern w:val="0"/>
          <w:sz w:val="28"/>
          <w:szCs w:val="28"/>
        </w:rPr>
        <w:t>开展师范类专业认证工作不收取申请认证学校任何费用。江苏省教育厅为师范类专业认证第二级认证工作的开展提供经费保障。</w:t>
      </w:r>
    </w:p>
    <w:p w:rsidR="00994BEF" w:rsidRPr="00994BEF" w:rsidRDefault="00994BEF" w:rsidP="00994BEF">
      <w:pPr>
        <w:widowControl/>
        <w:spacing w:line="500" w:lineRule="atLeast"/>
        <w:ind w:firstLine="560"/>
        <w:jc w:val="left"/>
        <w:rPr>
          <w:rFonts w:ascii="宋体" w:hAnsi="宋体" w:cs="宋体"/>
          <w:kern w:val="0"/>
          <w:sz w:val="24"/>
          <w:szCs w:val="24"/>
        </w:rPr>
      </w:pPr>
      <w:r w:rsidRPr="00994BEF">
        <w:rPr>
          <w:rFonts w:ascii="Times New Roman" w:hAnsi="Times New Roman" w:cs="Times New Roman"/>
          <w:color w:val="000000"/>
          <w:kern w:val="0"/>
          <w:sz w:val="28"/>
          <w:szCs w:val="28"/>
        </w:rPr>
        <w:t>2.</w:t>
      </w:r>
      <w:r w:rsidRPr="00994BEF">
        <w:rPr>
          <w:rFonts w:ascii="楷体_GB2312" w:eastAsia="楷体_GB2312" w:cs="宋体" w:hint="eastAsia"/>
          <w:color w:val="000000"/>
          <w:kern w:val="0"/>
          <w:sz w:val="28"/>
          <w:szCs w:val="28"/>
        </w:rPr>
        <w:t>纪律保障。</w:t>
      </w:r>
      <w:r w:rsidRPr="00994BEF">
        <w:rPr>
          <w:rFonts w:ascii="仿宋_GB2312" w:eastAsia="仿宋_GB2312" w:cs="宋体" w:hint="eastAsia"/>
          <w:color w:val="000000"/>
          <w:kern w:val="0"/>
          <w:sz w:val="28"/>
          <w:szCs w:val="28"/>
        </w:rPr>
        <w:t>认证工作坚持公平、公正、公开的原则，严格执行认证纪律，开展</w:t>
      </w:r>
      <w:r w:rsidRPr="00994BEF">
        <w:rPr>
          <w:rFonts w:ascii="Times New Roman" w:hAnsi="Times New Roman" w:cs="Times New Roman"/>
          <w:color w:val="000000"/>
          <w:kern w:val="0"/>
          <w:sz w:val="28"/>
          <w:szCs w:val="28"/>
        </w:rPr>
        <w:t>“</w:t>
      </w:r>
      <w:r w:rsidRPr="00994BEF">
        <w:rPr>
          <w:rFonts w:eastAsia="仿宋_GB2312" w:cs="宋体" w:hint="eastAsia"/>
          <w:color w:val="000000"/>
          <w:kern w:val="0"/>
          <w:sz w:val="28"/>
          <w:szCs w:val="28"/>
        </w:rPr>
        <w:t>阳光认证</w:t>
      </w:r>
      <w:r w:rsidRPr="00994BEF">
        <w:rPr>
          <w:rFonts w:ascii="Times New Roman" w:hAnsi="Times New Roman" w:cs="Times New Roman"/>
          <w:color w:val="000000"/>
          <w:kern w:val="0"/>
          <w:sz w:val="28"/>
          <w:szCs w:val="28"/>
        </w:rPr>
        <w:t>”</w:t>
      </w:r>
      <w:r w:rsidRPr="00994BEF">
        <w:rPr>
          <w:rFonts w:ascii="仿宋_GB2312" w:eastAsia="仿宋_GB2312" w:cs="宋体" w:hint="eastAsia"/>
          <w:color w:val="000000"/>
          <w:kern w:val="0"/>
          <w:sz w:val="28"/>
          <w:szCs w:val="28"/>
        </w:rPr>
        <w:t>，广泛接受教师、学生和社会的监督。省厅设立监督平台，接受对师范类专业认证工作的问题反映和举报。</w:t>
      </w:r>
    </w:p>
    <w:p w:rsidR="009D02C3" w:rsidRPr="00F67C58" w:rsidRDefault="009D02C3" w:rsidP="00F67C58">
      <w:pPr>
        <w:widowControl/>
        <w:spacing w:line="500" w:lineRule="atLeast"/>
        <w:jc w:val="left"/>
        <w:rPr>
          <w:rFonts w:ascii="宋体" w:hAnsi="宋体" w:cs="宋体"/>
          <w:color w:val="141414"/>
          <w:kern w:val="0"/>
          <w:sz w:val="24"/>
          <w:szCs w:val="24"/>
        </w:rPr>
      </w:pPr>
    </w:p>
    <w:sectPr w:rsidR="009D02C3" w:rsidRPr="00F67C58" w:rsidSect="009D02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201" w:rsidRDefault="00EE4201" w:rsidP="00F67C58">
      <w:r>
        <w:separator/>
      </w:r>
    </w:p>
  </w:endnote>
  <w:endnote w:type="continuationSeparator" w:id="1">
    <w:p w:rsidR="00EE4201" w:rsidRDefault="00EE4201" w:rsidP="00F67C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201" w:rsidRDefault="00EE4201" w:rsidP="00F67C58">
      <w:r>
        <w:separator/>
      </w:r>
    </w:p>
  </w:footnote>
  <w:footnote w:type="continuationSeparator" w:id="1">
    <w:p w:rsidR="00EE4201" w:rsidRDefault="00EE4201" w:rsidP="00F67C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4BEF"/>
    <w:rsid w:val="00000500"/>
    <w:rsid w:val="00000541"/>
    <w:rsid w:val="00000783"/>
    <w:rsid w:val="00000827"/>
    <w:rsid w:val="00000893"/>
    <w:rsid w:val="00000C4E"/>
    <w:rsid w:val="00000E16"/>
    <w:rsid w:val="00000E8F"/>
    <w:rsid w:val="00000EB7"/>
    <w:rsid w:val="00000F8A"/>
    <w:rsid w:val="0000105E"/>
    <w:rsid w:val="000010AD"/>
    <w:rsid w:val="00001199"/>
    <w:rsid w:val="0000127A"/>
    <w:rsid w:val="00001A3A"/>
    <w:rsid w:val="00001A54"/>
    <w:rsid w:val="00001DA8"/>
    <w:rsid w:val="00002176"/>
    <w:rsid w:val="000023C5"/>
    <w:rsid w:val="000027B2"/>
    <w:rsid w:val="000028F1"/>
    <w:rsid w:val="00002A6E"/>
    <w:rsid w:val="00002B4B"/>
    <w:rsid w:val="0000377A"/>
    <w:rsid w:val="00003C23"/>
    <w:rsid w:val="00003E5C"/>
    <w:rsid w:val="000045A2"/>
    <w:rsid w:val="00004ACE"/>
    <w:rsid w:val="00004CCA"/>
    <w:rsid w:val="00004DB4"/>
    <w:rsid w:val="000050AC"/>
    <w:rsid w:val="0000573B"/>
    <w:rsid w:val="0000573F"/>
    <w:rsid w:val="0000585D"/>
    <w:rsid w:val="00005E87"/>
    <w:rsid w:val="00006368"/>
    <w:rsid w:val="00006AEE"/>
    <w:rsid w:val="00006CE9"/>
    <w:rsid w:val="00006D46"/>
    <w:rsid w:val="00006F9B"/>
    <w:rsid w:val="00007531"/>
    <w:rsid w:val="00007A00"/>
    <w:rsid w:val="00007E0B"/>
    <w:rsid w:val="0001059F"/>
    <w:rsid w:val="00010655"/>
    <w:rsid w:val="0001086B"/>
    <w:rsid w:val="00010BEC"/>
    <w:rsid w:val="0001119B"/>
    <w:rsid w:val="00011221"/>
    <w:rsid w:val="0001131D"/>
    <w:rsid w:val="000115AE"/>
    <w:rsid w:val="000116D6"/>
    <w:rsid w:val="000116EC"/>
    <w:rsid w:val="00011D70"/>
    <w:rsid w:val="000122C0"/>
    <w:rsid w:val="000124F8"/>
    <w:rsid w:val="00012565"/>
    <w:rsid w:val="00012789"/>
    <w:rsid w:val="00013431"/>
    <w:rsid w:val="00013529"/>
    <w:rsid w:val="00013626"/>
    <w:rsid w:val="00013687"/>
    <w:rsid w:val="000137EA"/>
    <w:rsid w:val="00013821"/>
    <w:rsid w:val="00013C9B"/>
    <w:rsid w:val="000143AD"/>
    <w:rsid w:val="000148CC"/>
    <w:rsid w:val="00014B69"/>
    <w:rsid w:val="00015100"/>
    <w:rsid w:val="0001517F"/>
    <w:rsid w:val="00015386"/>
    <w:rsid w:val="000158D4"/>
    <w:rsid w:val="00016364"/>
    <w:rsid w:val="00016858"/>
    <w:rsid w:val="000168A7"/>
    <w:rsid w:val="000169A8"/>
    <w:rsid w:val="00016BA7"/>
    <w:rsid w:val="00016EB1"/>
    <w:rsid w:val="00017003"/>
    <w:rsid w:val="00017A09"/>
    <w:rsid w:val="00017B43"/>
    <w:rsid w:val="00017B51"/>
    <w:rsid w:val="00017C50"/>
    <w:rsid w:val="00020070"/>
    <w:rsid w:val="000203F7"/>
    <w:rsid w:val="0002055D"/>
    <w:rsid w:val="00020826"/>
    <w:rsid w:val="00020AD9"/>
    <w:rsid w:val="00020B4E"/>
    <w:rsid w:val="00020BCF"/>
    <w:rsid w:val="00020BEF"/>
    <w:rsid w:val="00020C92"/>
    <w:rsid w:val="00020CAA"/>
    <w:rsid w:val="0002106E"/>
    <w:rsid w:val="00021194"/>
    <w:rsid w:val="00021809"/>
    <w:rsid w:val="00021AE9"/>
    <w:rsid w:val="00021E8E"/>
    <w:rsid w:val="00021EE1"/>
    <w:rsid w:val="0002212D"/>
    <w:rsid w:val="00022238"/>
    <w:rsid w:val="00022542"/>
    <w:rsid w:val="000228C2"/>
    <w:rsid w:val="00023461"/>
    <w:rsid w:val="000236EE"/>
    <w:rsid w:val="00023812"/>
    <w:rsid w:val="00023C81"/>
    <w:rsid w:val="0002483B"/>
    <w:rsid w:val="00024AA6"/>
    <w:rsid w:val="000257AE"/>
    <w:rsid w:val="00025B00"/>
    <w:rsid w:val="00025C1B"/>
    <w:rsid w:val="00025E16"/>
    <w:rsid w:val="000260F2"/>
    <w:rsid w:val="000266A4"/>
    <w:rsid w:val="00026A61"/>
    <w:rsid w:val="00027000"/>
    <w:rsid w:val="000275B0"/>
    <w:rsid w:val="00027670"/>
    <w:rsid w:val="00027FCE"/>
    <w:rsid w:val="000304E0"/>
    <w:rsid w:val="000306DF"/>
    <w:rsid w:val="0003073C"/>
    <w:rsid w:val="000309BE"/>
    <w:rsid w:val="000312F8"/>
    <w:rsid w:val="000315EC"/>
    <w:rsid w:val="00032090"/>
    <w:rsid w:val="0003228F"/>
    <w:rsid w:val="000324B1"/>
    <w:rsid w:val="00032FCB"/>
    <w:rsid w:val="00033513"/>
    <w:rsid w:val="000335B0"/>
    <w:rsid w:val="00033C4F"/>
    <w:rsid w:val="00033F8A"/>
    <w:rsid w:val="000341EC"/>
    <w:rsid w:val="000344C6"/>
    <w:rsid w:val="0003450B"/>
    <w:rsid w:val="0003473E"/>
    <w:rsid w:val="00034A34"/>
    <w:rsid w:val="00034B84"/>
    <w:rsid w:val="00034D8F"/>
    <w:rsid w:val="00034FB6"/>
    <w:rsid w:val="00035850"/>
    <w:rsid w:val="00035925"/>
    <w:rsid w:val="00035F0E"/>
    <w:rsid w:val="0003606F"/>
    <w:rsid w:val="0003618A"/>
    <w:rsid w:val="0003640A"/>
    <w:rsid w:val="000364E6"/>
    <w:rsid w:val="00036505"/>
    <w:rsid w:val="00036615"/>
    <w:rsid w:val="00036F17"/>
    <w:rsid w:val="00037159"/>
    <w:rsid w:val="0003719B"/>
    <w:rsid w:val="000372FA"/>
    <w:rsid w:val="00037325"/>
    <w:rsid w:val="0003742B"/>
    <w:rsid w:val="00037554"/>
    <w:rsid w:val="00037613"/>
    <w:rsid w:val="00037BC6"/>
    <w:rsid w:val="000401EE"/>
    <w:rsid w:val="000404E2"/>
    <w:rsid w:val="0004086F"/>
    <w:rsid w:val="00040DDF"/>
    <w:rsid w:val="0004147E"/>
    <w:rsid w:val="0004162E"/>
    <w:rsid w:val="000417BD"/>
    <w:rsid w:val="00041F4C"/>
    <w:rsid w:val="00041FF7"/>
    <w:rsid w:val="00042000"/>
    <w:rsid w:val="00042267"/>
    <w:rsid w:val="000423E5"/>
    <w:rsid w:val="00042B56"/>
    <w:rsid w:val="00042C41"/>
    <w:rsid w:val="00042C89"/>
    <w:rsid w:val="00042F0E"/>
    <w:rsid w:val="0004307D"/>
    <w:rsid w:val="000433D8"/>
    <w:rsid w:val="000433E7"/>
    <w:rsid w:val="00043692"/>
    <w:rsid w:val="000439E9"/>
    <w:rsid w:val="00043C3C"/>
    <w:rsid w:val="00043C4A"/>
    <w:rsid w:val="000442B8"/>
    <w:rsid w:val="00044405"/>
    <w:rsid w:val="0004470C"/>
    <w:rsid w:val="00044E53"/>
    <w:rsid w:val="00044EE4"/>
    <w:rsid w:val="00044F0C"/>
    <w:rsid w:val="00045240"/>
    <w:rsid w:val="00045400"/>
    <w:rsid w:val="00045808"/>
    <w:rsid w:val="00045858"/>
    <w:rsid w:val="00045A3D"/>
    <w:rsid w:val="00045A4C"/>
    <w:rsid w:val="00045B0B"/>
    <w:rsid w:val="00045C27"/>
    <w:rsid w:val="00045CFC"/>
    <w:rsid w:val="00045D09"/>
    <w:rsid w:val="00046019"/>
    <w:rsid w:val="000461B6"/>
    <w:rsid w:val="0004648A"/>
    <w:rsid w:val="0004655D"/>
    <w:rsid w:val="000468DA"/>
    <w:rsid w:val="0004742C"/>
    <w:rsid w:val="00047549"/>
    <w:rsid w:val="0004772B"/>
    <w:rsid w:val="0004796D"/>
    <w:rsid w:val="00050101"/>
    <w:rsid w:val="00050537"/>
    <w:rsid w:val="00050C0C"/>
    <w:rsid w:val="00050D5E"/>
    <w:rsid w:val="00050FF1"/>
    <w:rsid w:val="000516C6"/>
    <w:rsid w:val="00051918"/>
    <w:rsid w:val="00051942"/>
    <w:rsid w:val="00051AD7"/>
    <w:rsid w:val="00051D3B"/>
    <w:rsid w:val="00052161"/>
    <w:rsid w:val="00052164"/>
    <w:rsid w:val="0005246D"/>
    <w:rsid w:val="0005253A"/>
    <w:rsid w:val="00052AB4"/>
    <w:rsid w:val="00052BFB"/>
    <w:rsid w:val="0005309B"/>
    <w:rsid w:val="00053578"/>
    <w:rsid w:val="00053771"/>
    <w:rsid w:val="00053B62"/>
    <w:rsid w:val="00053C45"/>
    <w:rsid w:val="00053C5F"/>
    <w:rsid w:val="00053F3B"/>
    <w:rsid w:val="0005486E"/>
    <w:rsid w:val="000552D6"/>
    <w:rsid w:val="0005553E"/>
    <w:rsid w:val="00055568"/>
    <w:rsid w:val="000559C3"/>
    <w:rsid w:val="00055BD4"/>
    <w:rsid w:val="00055DF2"/>
    <w:rsid w:val="00055EF8"/>
    <w:rsid w:val="00055FC5"/>
    <w:rsid w:val="00056261"/>
    <w:rsid w:val="000563A8"/>
    <w:rsid w:val="00056A96"/>
    <w:rsid w:val="00056BDC"/>
    <w:rsid w:val="00056C1A"/>
    <w:rsid w:val="00056C8C"/>
    <w:rsid w:val="00056D4A"/>
    <w:rsid w:val="00056D8C"/>
    <w:rsid w:val="00056E02"/>
    <w:rsid w:val="0005727D"/>
    <w:rsid w:val="00057342"/>
    <w:rsid w:val="00057696"/>
    <w:rsid w:val="00057FD2"/>
    <w:rsid w:val="0006024D"/>
    <w:rsid w:val="00060D50"/>
    <w:rsid w:val="00060F94"/>
    <w:rsid w:val="000615EF"/>
    <w:rsid w:val="000619C2"/>
    <w:rsid w:val="00061D8A"/>
    <w:rsid w:val="00061EE8"/>
    <w:rsid w:val="000626C6"/>
    <w:rsid w:val="000627D0"/>
    <w:rsid w:val="00062851"/>
    <w:rsid w:val="00062B41"/>
    <w:rsid w:val="000638C4"/>
    <w:rsid w:val="00063AD2"/>
    <w:rsid w:val="00063C9E"/>
    <w:rsid w:val="000640BF"/>
    <w:rsid w:val="000641F7"/>
    <w:rsid w:val="000645CD"/>
    <w:rsid w:val="0006468C"/>
    <w:rsid w:val="00064786"/>
    <w:rsid w:val="00064EDD"/>
    <w:rsid w:val="000655B2"/>
    <w:rsid w:val="000655FB"/>
    <w:rsid w:val="000657ED"/>
    <w:rsid w:val="00065A30"/>
    <w:rsid w:val="0006663D"/>
    <w:rsid w:val="00066B13"/>
    <w:rsid w:val="00066EE1"/>
    <w:rsid w:val="00067328"/>
    <w:rsid w:val="0006790A"/>
    <w:rsid w:val="00067A6E"/>
    <w:rsid w:val="00067C42"/>
    <w:rsid w:val="00067D03"/>
    <w:rsid w:val="000701EF"/>
    <w:rsid w:val="000705EC"/>
    <w:rsid w:val="0007082A"/>
    <w:rsid w:val="00070896"/>
    <w:rsid w:val="000708B5"/>
    <w:rsid w:val="0007095B"/>
    <w:rsid w:val="00070A20"/>
    <w:rsid w:val="00070CC7"/>
    <w:rsid w:val="00070DF0"/>
    <w:rsid w:val="00071160"/>
    <w:rsid w:val="000714CD"/>
    <w:rsid w:val="00071BD7"/>
    <w:rsid w:val="00071F5D"/>
    <w:rsid w:val="00071F7D"/>
    <w:rsid w:val="00071F8C"/>
    <w:rsid w:val="000722A2"/>
    <w:rsid w:val="0007255D"/>
    <w:rsid w:val="000725F6"/>
    <w:rsid w:val="00072FF1"/>
    <w:rsid w:val="000730B4"/>
    <w:rsid w:val="0007327F"/>
    <w:rsid w:val="00073852"/>
    <w:rsid w:val="00073939"/>
    <w:rsid w:val="000739E6"/>
    <w:rsid w:val="00073CE2"/>
    <w:rsid w:val="00073EE8"/>
    <w:rsid w:val="00073F03"/>
    <w:rsid w:val="00074A56"/>
    <w:rsid w:val="00074DDF"/>
    <w:rsid w:val="00074EC3"/>
    <w:rsid w:val="0007538F"/>
    <w:rsid w:val="000755F9"/>
    <w:rsid w:val="000756A6"/>
    <w:rsid w:val="00075A4D"/>
    <w:rsid w:val="00075B6F"/>
    <w:rsid w:val="00075BE6"/>
    <w:rsid w:val="00075D67"/>
    <w:rsid w:val="00075F6F"/>
    <w:rsid w:val="000763B2"/>
    <w:rsid w:val="00076B6F"/>
    <w:rsid w:val="00076CCA"/>
    <w:rsid w:val="00076D2A"/>
    <w:rsid w:val="00076D74"/>
    <w:rsid w:val="000772D4"/>
    <w:rsid w:val="000773B7"/>
    <w:rsid w:val="00077600"/>
    <w:rsid w:val="00077836"/>
    <w:rsid w:val="00077FCC"/>
    <w:rsid w:val="00080807"/>
    <w:rsid w:val="000808B2"/>
    <w:rsid w:val="0008098B"/>
    <w:rsid w:val="00080AD0"/>
    <w:rsid w:val="00080B16"/>
    <w:rsid w:val="00080B33"/>
    <w:rsid w:val="00080BB9"/>
    <w:rsid w:val="00080E61"/>
    <w:rsid w:val="000810CE"/>
    <w:rsid w:val="00081545"/>
    <w:rsid w:val="00081D02"/>
    <w:rsid w:val="00081D6E"/>
    <w:rsid w:val="00081E05"/>
    <w:rsid w:val="00081EF1"/>
    <w:rsid w:val="00081F75"/>
    <w:rsid w:val="00082385"/>
    <w:rsid w:val="0008247A"/>
    <w:rsid w:val="0008249E"/>
    <w:rsid w:val="00082599"/>
    <w:rsid w:val="000825CE"/>
    <w:rsid w:val="00083002"/>
    <w:rsid w:val="00083276"/>
    <w:rsid w:val="000838CB"/>
    <w:rsid w:val="00083FB0"/>
    <w:rsid w:val="00084D45"/>
    <w:rsid w:val="00085391"/>
    <w:rsid w:val="00085655"/>
    <w:rsid w:val="00086150"/>
    <w:rsid w:val="00086253"/>
    <w:rsid w:val="00086524"/>
    <w:rsid w:val="00086702"/>
    <w:rsid w:val="00086E05"/>
    <w:rsid w:val="00086FD0"/>
    <w:rsid w:val="00087067"/>
    <w:rsid w:val="00087277"/>
    <w:rsid w:val="0008797B"/>
    <w:rsid w:val="00087A8F"/>
    <w:rsid w:val="00087E4D"/>
    <w:rsid w:val="000904DE"/>
    <w:rsid w:val="0009064C"/>
    <w:rsid w:val="00090689"/>
    <w:rsid w:val="00090F53"/>
    <w:rsid w:val="00090FEB"/>
    <w:rsid w:val="00091245"/>
    <w:rsid w:val="0009151C"/>
    <w:rsid w:val="00091559"/>
    <w:rsid w:val="000918A7"/>
    <w:rsid w:val="00091A03"/>
    <w:rsid w:val="00091D77"/>
    <w:rsid w:val="0009228D"/>
    <w:rsid w:val="00092522"/>
    <w:rsid w:val="0009284E"/>
    <w:rsid w:val="00092972"/>
    <w:rsid w:val="00092E46"/>
    <w:rsid w:val="00092F77"/>
    <w:rsid w:val="00092FB1"/>
    <w:rsid w:val="00092FD6"/>
    <w:rsid w:val="00093120"/>
    <w:rsid w:val="000932B4"/>
    <w:rsid w:val="000932D6"/>
    <w:rsid w:val="0009356C"/>
    <w:rsid w:val="00093679"/>
    <w:rsid w:val="00093973"/>
    <w:rsid w:val="000939E6"/>
    <w:rsid w:val="00093A73"/>
    <w:rsid w:val="00093C37"/>
    <w:rsid w:val="00093E3B"/>
    <w:rsid w:val="0009418B"/>
    <w:rsid w:val="0009418E"/>
    <w:rsid w:val="000942AD"/>
    <w:rsid w:val="0009438D"/>
    <w:rsid w:val="000943B6"/>
    <w:rsid w:val="0009452E"/>
    <w:rsid w:val="000949F0"/>
    <w:rsid w:val="00094A08"/>
    <w:rsid w:val="00095195"/>
    <w:rsid w:val="000956DE"/>
    <w:rsid w:val="00095DF6"/>
    <w:rsid w:val="0009650F"/>
    <w:rsid w:val="000967B4"/>
    <w:rsid w:val="0009691A"/>
    <w:rsid w:val="00096D7B"/>
    <w:rsid w:val="0009703D"/>
    <w:rsid w:val="000A041D"/>
    <w:rsid w:val="000A05D8"/>
    <w:rsid w:val="000A0D6F"/>
    <w:rsid w:val="000A111D"/>
    <w:rsid w:val="000A11CA"/>
    <w:rsid w:val="000A1310"/>
    <w:rsid w:val="000A1394"/>
    <w:rsid w:val="000A17E9"/>
    <w:rsid w:val="000A19E1"/>
    <w:rsid w:val="000A1ECF"/>
    <w:rsid w:val="000A2241"/>
    <w:rsid w:val="000A22E6"/>
    <w:rsid w:val="000A2367"/>
    <w:rsid w:val="000A23C0"/>
    <w:rsid w:val="000A240B"/>
    <w:rsid w:val="000A280B"/>
    <w:rsid w:val="000A2CA9"/>
    <w:rsid w:val="000A2F07"/>
    <w:rsid w:val="000A2FC9"/>
    <w:rsid w:val="000A3EBC"/>
    <w:rsid w:val="000A4320"/>
    <w:rsid w:val="000A455B"/>
    <w:rsid w:val="000A47EA"/>
    <w:rsid w:val="000A4C0D"/>
    <w:rsid w:val="000A50B0"/>
    <w:rsid w:val="000A5138"/>
    <w:rsid w:val="000A513A"/>
    <w:rsid w:val="000A5158"/>
    <w:rsid w:val="000A62B5"/>
    <w:rsid w:val="000A6326"/>
    <w:rsid w:val="000A698F"/>
    <w:rsid w:val="000A6A7F"/>
    <w:rsid w:val="000A6BC4"/>
    <w:rsid w:val="000A6C16"/>
    <w:rsid w:val="000A6D50"/>
    <w:rsid w:val="000A6FA2"/>
    <w:rsid w:val="000A7038"/>
    <w:rsid w:val="000A70AD"/>
    <w:rsid w:val="000A7534"/>
    <w:rsid w:val="000A778C"/>
    <w:rsid w:val="000A7965"/>
    <w:rsid w:val="000A7AA7"/>
    <w:rsid w:val="000A7DA4"/>
    <w:rsid w:val="000B001B"/>
    <w:rsid w:val="000B0926"/>
    <w:rsid w:val="000B0A2B"/>
    <w:rsid w:val="000B0A63"/>
    <w:rsid w:val="000B0BA7"/>
    <w:rsid w:val="000B0BA8"/>
    <w:rsid w:val="000B0DE3"/>
    <w:rsid w:val="000B12D8"/>
    <w:rsid w:val="000B161C"/>
    <w:rsid w:val="000B16FE"/>
    <w:rsid w:val="000B18F0"/>
    <w:rsid w:val="000B1BD3"/>
    <w:rsid w:val="000B2095"/>
    <w:rsid w:val="000B20BB"/>
    <w:rsid w:val="000B245D"/>
    <w:rsid w:val="000B2870"/>
    <w:rsid w:val="000B2AAD"/>
    <w:rsid w:val="000B2AC2"/>
    <w:rsid w:val="000B2AF2"/>
    <w:rsid w:val="000B2F81"/>
    <w:rsid w:val="000B309F"/>
    <w:rsid w:val="000B31E5"/>
    <w:rsid w:val="000B3764"/>
    <w:rsid w:val="000B38D9"/>
    <w:rsid w:val="000B3B1D"/>
    <w:rsid w:val="000B5821"/>
    <w:rsid w:val="000B59BB"/>
    <w:rsid w:val="000B5A62"/>
    <w:rsid w:val="000B5F3A"/>
    <w:rsid w:val="000B5F47"/>
    <w:rsid w:val="000B638B"/>
    <w:rsid w:val="000B66A9"/>
    <w:rsid w:val="000B67CE"/>
    <w:rsid w:val="000B69B3"/>
    <w:rsid w:val="000B6A14"/>
    <w:rsid w:val="000B6A95"/>
    <w:rsid w:val="000B6B8E"/>
    <w:rsid w:val="000B6DA0"/>
    <w:rsid w:val="000B7509"/>
    <w:rsid w:val="000B7524"/>
    <w:rsid w:val="000B7EF4"/>
    <w:rsid w:val="000C0596"/>
    <w:rsid w:val="000C085B"/>
    <w:rsid w:val="000C09BF"/>
    <w:rsid w:val="000C0B34"/>
    <w:rsid w:val="000C1270"/>
    <w:rsid w:val="000C162C"/>
    <w:rsid w:val="000C168A"/>
    <w:rsid w:val="000C1C94"/>
    <w:rsid w:val="000C1F80"/>
    <w:rsid w:val="000C25F0"/>
    <w:rsid w:val="000C3B16"/>
    <w:rsid w:val="000C42CA"/>
    <w:rsid w:val="000C45C9"/>
    <w:rsid w:val="000C4916"/>
    <w:rsid w:val="000C4DF7"/>
    <w:rsid w:val="000C53FC"/>
    <w:rsid w:val="000C55E9"/>
    <w:rsid w:val="000C5838"/>
    <w:rsid w:val="000C58A3"/>
    <w:rsid w:val="000C6430"/>
    <w:rsid w:val="000C6908"/>
    <w:rsid w:val="000C699C"/>
    <w:rsid w:val="000C7101"/>
    <w:rsid w:val="000C73C8"/>
    <w:rsid w:val="000C77AD"/>
    <w:rsid w:val="000C790C"/>
    <w:rsid w:val="000C798E"/>
    <w:rsid w:val="000C79F0"/>
    <w:rsid w:val="000D0225"/>
    <w:rsid w:val="000D0308"/>
    <w:rsid w:val="000D0498"/>
    <w:rsid w:val="000D04F4"/>
    <w:rsid w:val="000D0657"/>
    <w:rsid w:val="000D0AD2"/>
    <w:rsid w:val="000D0AEB"/>
    <w:rsid w:val="000D119D"/>
    <w:rsid w:val="000D179D"/>
    <w:rsid w:val="000D1843"/>
    <w:rsid w:val="000D1AE0"/>
    <w:rsid w:val="000D1BA0"/>
    <w:rsid w:val="000D2067"/>
    <w:rsid w:val="000D23CB"/>
    <w:rsid w:val="000D29BB"/>
    <w:rsid w:val="000D2B6C"/>
    <w:rsid w:val="000D2C43"/>
    <w:rsid w:val="000D34AC"/>
    <w:rsid w:val="000D3806"/>
    <w:rsid w:val="000D38F2"/>
    <w:rsid w:val="000D3CC8"/>
    <w:rsid w:val="000D3FAB"/>
    <w:rsid w:val="000D4A63"/>
    <w:rsid w:val="000D5378"/>
    <w:rsid w:val="000D5E45"/>
    <w:rsid w:val="000D622D"/>
    <w:rsid w:val="000D63A7"/>
    <w:rsid w:val="000D6865"/>
    <w:rsid w:val="000D6A2D"/>
    <w:rsid w:val="000D6B3A"/>
    <w:rsid w:val="000D6D18"/>
    <w:rsid w:val="000D6FD9"/>
    <w:rsid w:val="000D7868"/>
    <w:rsid w:val="000D79C9"/>
    <w:rsid w:val="000D7AD0"/>
    <w:rsid w:val="000E085A"/>
    <w:rsid w:val="000E0B50"/>
    <w:rsid w:val="000E1313"/>
    <w:rsid w:val="000E15DE"/>
    <w:rsid w:val="000E1772"/>
    <w:rsid w:val="000E1D57"/>
    <w:rsid w:val="000E24F2"/>
    <w:rsid w:val="000E25A8"/>
    <w:rsid w:val="000E28C0"/>
    <w:rsid w:val="000E2DA5"/>
    <w:rsid w:val="000E3064"/>
    <w:rsid w:val="000E32A6"/>
    <w:rsid w:val="000E3355"/>
    <w:rsid w:val="000E3B7D"/>
    <w:rsid w:val="000E3E30"/>
    <w:rsid w:val="000E438A"/>
    <w:rsid w:val="000E4471"/>
    <w:rsid w:val="000E447D"/>
    <w:rsid w:val="000E4C0F"/>
    <w:rsid w:val="000E4C39"/>
    <w:rsid w:val="000E5480"/>
    <w:rsid w:val="000E5699"/>
    <w:rsid w:val="000E56BF"/>
    <w:rsid w:val="000E63B5"/>
    <w:rsid w:val="000E63E8"/>
    <w:rsid w:val="000E6576"/>
    <w:rsid w:val="000E67B2"/>
    <w:rsid w:val="000E6FB9"/>
    <w:rsid w:val="000E701F"/>
    <w:rsid w:val="000E72BA"/>
    <w:rsid w:val="000E7454"/>
    <w:rsid w:val="000E788A"/>
    <w:rsid w:val="000E79B9"/>
    <w:rsid w:val="000E7BB3"/>
    <w:rsid w:val="000E7D7A"/>
    <w:rsid w:val="000F0029"/>
    <w:rsid w:val="000F08DC"/>
    <w:rsid w:val="000F0979"/>
    <w:rsid w:val="000F0E98"/>
    <w:rsid w:val="000F0FBC"/>
    <w:rsid w:val="000F1353"/>
    <w:rsid w:val="000F1B77"/>
    <w:rsid w:val="000F1C72"/>
    <w:rsid w:val="000F1E02"/>
    <w:rsid w:val="000F1FFC"/>
    <w:rsid w:val="000F213B"/>
    <w:rsid w:val="000F2737"/>
    <w:rsid w:val="000F2AEC"/>
    <w:rsid w:val="000F2B88"/>
    <w:rsid w:val="000F2DE6"/>
    <w:rsid w:val="000F37BE"/>
    <w:rsid w:val="000F39E5"/>
    <w:rsid w:val="000F3DA6"/>
    <w:rsid w:val="000F3E3C"/>
    <w:rsid w:val="000F3ECF"/>
    <w:rsid w:val="000F3FEF"/>
    <w:rsid w:val="000F4220"/>
    <w:rsid w:val="000F458D"/>
    <w:rsid w:val="000F474C"/>
    <w:rsid w:val="000F49C1"/>
    <w:rsid w:val="000F4A99"/>
    <w:rsid w:val="000F4B5F"/>
    <w:rsid w:val="000F4E3A"/>
    <w:rsid w:val="000F599B"/>
    <w:rsid w:val="000F5D4A"/>
    <w:rsid w:val="000F5D6C"/>
    <w:rsid w:val="000F5D84"/>
    <w:rsid w:val="000F5EA9"/>
    <w:rsid w:val="000F5FEF"/>
    <w:rsid w:val="000F60C6"/>
    <w:rsid w:val="000F64F6"/>
    <w:rsid w:val="000F71A0"/>
    <w:rsid w:val="000F75B6"/>
    <w:rsid w:val="000F7BF2"/>
    <w:rsid w:val="000F7E6D"/>
    <w:rsid w:val="000F7ED2"/>
    <w:rsid w:val="000F7FEF"/>
    <w:rsid w:val="001000F2"/>
    <w:rsid w:val="00100171"/>
    <w:rsid w:val="001006BF"/>
    <w:rsid w:val="00100A69"/>
    <w:rsid w:val="00101208"/>
    <w:rsid w:val="00101547"/>
    <w:rsid w:val="001016D8"/>
    <w:rsid w:val="00101774"/>
    <w:rsid w:val="00102019"/>
    <w:rsid w:val="00102234"/>
    <w:rsid w:val="0010237C"/>
    <w:rsid w:val="0010275B"/>
    <w:rsid w:val="00103053"/>
    <w:rsid w:val="0010331E"/>
    <w:rsid w:val="001035FE"/>
    <w:rsid w:val="00103BFB"/>
    <w:rsid w:val="00103EAE"/>
    <w:rsid w:val="001045B9"/>
    <w:rsid w:val="001046B7"/>
    <w:rsid w:val="00104905"/>
    <w:rsid w:val="00104C07"/>
    <w:rsid w:val="00105068"/>
    <w:rsid w:val="00105211"/>
    <w:rsid w:val="00105598"/>
    <w:rsid w:val="001058EC"/>
    <w:rsid w:val="00105D81"/>
    <w:rsid w:val="00105D83"/>
    <w:rsid w:val="00105E1C"/>
    <w:rsid w:val="001061CF"/>
    <w:rsid w:val="00106440"/>
    <w:rsid w:val="00106687"/>
    <w:rsid w:val="001067C2"/>
    <w:rsid w:val="00106CE0"/>
    <w:rsid w:val="00106DE6"/>
    <w:rsid w:val="00106F68"/>
    <w:rsid w:val="00106FB4"/>
    <w:rsid w:val="001076D7"/>
    <w:rsid w:val="00107C67"/>
    <w:rsid w:val="00107EBC"/>
    <w:rsid w:val="001107A2"/>
    <w:rsid w:val="00110895"/>
    <w:rsid w:val="00110947"/>
    <w:rsid w:val="00111337"/>
    <w:rsid w:val="00111715"/>
    <w:rsid w:val="001118A6"/>
    <w:rsid w:val="00111DD6"/>
    <w:rsid w:val="001124D2"/>
    <w:rsid w:val="0011277C"/>
    <w:rsid w:val="001127F9"/>
    <w:rsid w:val="00112890"/>
    <w:rsid w:val="00112B06"/>
    <w:rsid w:val="00112F3D"/>
    <w:rsid w:val="00113043"/>
    <w:rsid w:val="0011345A"/>
    <w:rsid w:val="00113663"/>
    <w:rsid w:val="001136B3"/>
    <w:rsid w:val="00113979"/>
    <w:rsid w:val="00113BC4"/>
    <w:rsid w:val="00113C70"/>
    <w:rsid w:val="00113E96"/>
    <w:rsid w:val="00114066"/>
    <w:rsid w:val="00114488"/>
    <w:rsid w:val="00114546"/>
    <w:rsid w:val="00114808"/>
    <w:rsid w:val="0011485B"/>
    <w:rsid w:val="00115518"/>
    <w:rsid w:val="00115867"/>
    <w:rsid w:val="00115E7F"/>
    <w:rsid w:val="00116111"/>
    <w:rsid w:val="0011660E"/>
    <w:rsid w:val="001166AC"/>
    <w:rsid w:val="001166BE"/>
    <w:rsid w:val="001166CE"/>
    <w:rsid w:val="0011679D"/>
    <w:rsid w:val="001167BA"/>
    <w:rsid w:val="00116807"/>
    <w:rsid w:val="001168F2"/>
    <w:rsid w:val="0011698D"/>
    <w:rsid w:val="00116A82"/>
    <w:rsid w:val="00116B78"/>
    <w:rsid w:val="00116EBC"/>
    <w:rsid w:val="00117016"/>
    <w:rsid w:val="001170A1"/>
    <w:rsid w:val="00117754"/>
    <w:rsid w:val="00117B8C"/>
    <w:rsid w:val="00117C75"/>
    <w:rsid w:val="00117D48"/>
    <w:rsid w:val="001200AC"/>
    <w:rsid w:val="0012022D"/>
    <w:rsid w:val="001203CF"/>
    <w:rsid w:val="001207C4"/>
    <w:rsid w:val="00120A7C"/>
    <w:rsid w:val="001210F9"/>
    <w:rsid w:val="0012117B"/>
    <w:rsid w:val="0012150E"/>
    <w:rsid w:val="00121526"/>
    <w:rsid w:val="001218D9"/>
    <w:rsid w:val="00121AE0"/>
    <w:rsid w:val="00121BE6"/>
    <w:rsid w:val="00121FDD"/>
    <w:rsid w:val="00122144"/>
    <w:rsid w:val="001221B3"/>
    <w:rsid w:val="001227ED"/>
    <w:rsid w:val="00122BBA"/>
    <w:rsid w:val="00122BED"/>
    <w:rsid w:val="00122DF0"/>
    <w:rsid w:val="00123485"/>
    <w:rsid w:val="00123890"/>
    <w:rsid w:val="001239FE"/>
    <w:rsid w:val="00123CC4"/>
    <w:rsid w:val="00123FF8"/>
    <w:rsid w:val="00124109"/>
    <w:rsid w:val="00125190"/>
    <w:rsid w:val="00125920"/>
    <w:rsid w:val="00125F95"/>
    <w:rsid w:val="0012608C"/>
    <w:rsid w:val="0012628E"/>
    <w:rsid w:val="0012629B"/>
    <w:rsid w:val="00126686"/>
    <w:rsid w:val="0012669E"/>
    <w:rsid w:val="00126728"/>
    <w:rsid w:val="001268C0"/>
    <w:rsid w:val="00126DDB"/>
    <w:rsid w:val="00126E71"/>
    <w:rsid w:val="00126F3C"/>
    <w:rsid w:val="00127626"/>
    <w:rsid w:val="00127C1F"/>
    <w:rsid w:val="00127CD3"/>
    <w:rsid w:val="00130159"/>
    <w:rsid w:val="001303CA"/>
    <w:rsid w:val="00130F76"/>
    <w:rsid w:val="00131816"/>
    <w:rsid w:val="00131C32"/>
    <w:rsid w:val="001320B2"/>
    <w:rsid w:val="00132159"/>
    <w:rsid w:val="00132207"/>
    <w:rsid w:val="001323D5"/>
    <w:rsid w:val="001326D2"/>
    <w:rsid w:val="001326F9"/>
    <w:rsid w:val="001328A6"/>
    <w:rsid w:val="00132909"/>
    <w:rsid w:val="00132A20"/>
    <w:rsid w:val="00132CB3"/>
    <w:rsid w:val="0013305A"/>
    <w:rsid w:val="0013364F"/>
    <w:rsid w:val="00134710"/>
    <w:rsid w:val="00134785"/>
    <w:rsid w:val="0013491F"/>
    <w:rsid w:val="00134B45"/>
    <w:rsid w:val="00134BD3"/>
    <w:rsid w:val="00134EA2"/>
    <w:rsid w:val="001351D2"/>
    <w:rsid w:val="00135263"/>
    <w:rsid w:val="00135281"/>
    <w:rsid w:val="0013528E"/>
    <w:rsid w:val="00135732"/>
    <w:rsid w:val="001357CE"/>
    <w:rsid w:val="00135B12"/>
    <w:rsid w:val="00135FA3"/>
    <w:rsid w:val="001368AC"/>
    <w:rsid w:val="00136CCC"/>
    <w:rsid w:val="00137280"/>
    <w:rsid w:val="00137565"/>
    <w:rsid w:val="00137656"/>
    <w:rsid w:val="00137A2C"/>
    <w:rsid w:val="00140450"/>
    <w:rsid w:val="001407BD"/>
    <w:rsid w:val="00141078"/>
    <w:rsid w:val="001415E5"/>
    <w:rsid w:val="0014195A"/>
    <w:rsid w:val="00141C8D"/>
    <w:rsid w:val="00141F6A"/>
    <w:rsid w:val="00142559"/>
    <w:rsid w:val="001426C5"/>
    <w:rsid w:val="00142821"/>
    <w:rsid w:val="0014284A"/>
    <w:rsid w:val="00142ACB"/>
    <w:rsid w:val="00142D63"/>
    <w:rsid w:val="001436A1"/>
    <w:rsid w:val="001437A4"/>
    <w:rsid w:val="00143BFA"/>
    <w:rsid w:val="00143C80"/>
    <w:rsid w:val="00143CBA"/>
    <w:rsid w:val="00143F05"/>
    <w:rsid w:val="00144050"/>
    <w:rsid w:val="00144313"/>
    <w:rsid w:val="0014436B"/>
    <w:rsid w:val="001447BD"/>
    <w:rsid w:val="00144B7C"/>
    <w:rsid w:val="00144BB5"/>
    <w:rsid w:val="00144F92"/>
    <w:rsid w:val="00145110"/>
    <w:rsid w:val="001452A4"/>
    <w:rsid w:val="00145D52"/>
    <w:rsid w:val="001460E4"/>
    <w:rsid w:val="00146371"/>
    <w:rsid w:val="001464A5"/>
    <w:rsid w:val="00146911"/>
    <w:rsid w:val="00147051"/>
    <w:rsid w:val="00147082"/>
    <w:rsid w:val="00147112"/>
    <w:rsid w:val="0014726E"/>
    <w:rsid w:val="00147665"/>
    <w:rsid w:val="001476CD"/>
    <w:rsid w:val="00147B3C"/>
    <w:rsid w:val="00150009"/>
    <w:rsid w:val="001500C8"/>
    <w:rsid w:val="001507BE"/>
    <w:rsid w:val="001508B7"/>
    <w:rsid w:val="00151972"/>
    <w:rsid w:val="00151BE7"/>
    <w:rsid w:val="00151C77"/>
    <w:rsid w:val="00152346"/>
    <w:rsid w:val="001525EA"/>
    <w:rsid w:val="001530D5"/>
    <w:rsid w:val="0015378F"/>
    <w:rsid w:val="001538A6"/>
    <w:rsid w:val="00153C45"/>
    <w:rsid w:val="00153CA8"/>
    <w:rsid w:val="00153DB6"/>
    <w:rsid w:val="00154101"/>
    <w:rsid w:val="00154386"/>
    <w:rsid w:val="001545EB"/>
    <w:rsid w:val="0015491B"/>
    <w:rsid w:val="001550D1"/>
    <w:rsid w:val="001550FC"/>
    <w:rsid w:val="001556B8"/>
    <w:rsid w:val="00155AEE"/>
    <w:rsid w:val="00155C66"/>
    <w:rsid w:val="00155D2F"/>
    <w:rsid w:val="00156188"/>
    <w:rsid w:val="0015630B"/>
    <w:rsid w:val="001563D2"/>
    <w:rsid w:val="001566FA"/>
    <w:rsid w:val="00156A64"/>
    <w:rsid w:val="00156E46"/>
    <w:rsid w:val="00156E4D"/>
    <w:rsid w:val="0015718A"/>
    <w:rsid w:val="001575B3"/>
    <w:rsid w:val="00157743"/>
    <w:rsid w:val="00157B99"/>
    <w:rsid w:val="00160232"/>
    <w:rsid w:val="001606F6"/>
    <w:rsid w:val="0016157F"/>
    <w:rsid w:val="00161D05"/>
    <w:rsid w:val="00162528"/>
    <w:rsid w:val="001631C5"/>
    <w:rsid w:val="001635EE"/>
    <w:rsid w:val="00163BC7"/>
    <w:rsid w:val="00163F1A"/>
    <w:rsid w:val="00163F4E"/>
    <w:rsid w:val="00163F80"/>
    <w:rsid w:val="001640DC"/>
    <w:rsid w:val="0016413B"/>
    <w:rsid w:val="0016427D"/>
    <w:rsid w:val="001645C5"/>
    <w:rsid w:val="00164AE8"/>
    <w:rsid w:val="001661F1"/>
    <w:rsid w:val="001666E9"/>
    <w:rsid w:val="00166E6E"/>
    <w:rsid w:val="0016715F"/>
    <w:rsid w:val="001679E2"/>
    <w:rsid w:val="00167B4D"/>
    <w:rsid w:val="00167BFD"/>
    <w:rsid w:val="00167CD1"/>
    <w:rsid w:val="00167EB2"/>
    <w:rsid w:val="0017054D"/>
    <w:rsid w:val="001705AA"/>
    <w:rsid w:val="001705D2"/>
    <w:rsid w:val="00170817"/>
    <w:rsid w:val="00170A6D"/>
    <w:rsid w:val="00170CFD"/>
    <w:rsid w:val="00171193"/>
    <w:rsid w:val="00171224"/>
    <w:rsid w:val="001712B5"/>
    <w:rsid w:val="00171A43"/>
    <w:rsid w:val="00171A76"/>
    <w:rsid w:val="00171C21"/>
    <w:rsid w:val="00172249"/>
    <w:rsid w:val="001722A4"/>
    <w:rsid w:val="001724B2"/>
    <w:rsid w:val="00172768"/>
    <w:rsid w:val="001728D4"/>
    <w:rsid w:val="00172B11"/>
    <w:rsid w:val="00172F06"/>
    <w:rsid w:val="00172F73"/>
    <w:rsid w:val="00172FA4"/>
    <w:rsid w:val="00173349"/>
    <w:rsid w:val="00173A2F"/>
    <w:rsid w:val="00173B49"/>
    <w:rsid w:val="00173D0A"/>
    <w:rsid w:val="00173FAD"/>
    <w:rsid w:val="00174209"/>
    <w:rsid w:val="00174769"/>
    <w:rsid w:val="00174EF5"/>
    <w:rsid w:val="00174FC6"/>
    <w:rsid w:val="0017535D"/>
    <w:rsid w:val="0017540F"/>
    <w:rsid w:val="001757C0"/>
    <w:rsid w:val="00175A01"/>
    <w:rsid w:val="00175A26"/>
    <w:rsid w:val="00175D18"/>
    <w:rsid w:val="00176013"/>
    <w:rsid w:val="00176039"/>
    <w:rsid w:val="00176138"/>
    <w:rsid w:val="0017653C"/>
    <w:rsid w:val="00177087"/>
    <w:rsid w:val="001772C6"/>
    <w:rsid w:val="00177366"/>
    <w:rsid w:val="0017772A"/>
    <w:rsid w:val="001803FF"/>
    <w:rsid w:val="0018043B"/>
    <w:rsid w:val="001805CC"/>
    <w:rsid w:val="0018066B"/>
    <w:rsid w:val="00180B38"/>
    <w:rsid w:val="00180B85"/>
    <w:rsid w:val="00180CC4"/>
    <w:rsid w:val="00180E42"/>
    <w:rsid w:val="00180E76"/>
    <w:rsid w:val="00181337"/>
    <w:rsid w:val="0018160C"/>
    <w:rsid w:val="00181624"/>
    <w:rsid w:val="0018190E"/>
    <w:rsid w:val="00181A21"/>
    <w:rsid w:val="00181B45"/>
    <w:rsid w:val="00181CA9"/>
    <w:rsid w:val="001830BD"/>
    <w:rsid w:val="001831B1"/>
    <w:rsid w:val="001838DD"/>
    <w:rsid w:val="00183F06"/>
    <w:rsid w:val="00184266"/>
    <w:rsid w:val="00184599"/>
    <w:rsid w:val="001845D6"/>
    <w:rsid w:val="001847C4"/>
    <w:rsid w:val="001849C6"/>
    <w:rsid w:val="00184C3C"/>
    <w:rsid w:val="00184ED0"/>
    <w:rsid w:val="0018520F"/>
    <w:rsid w:val="0018576A"/>
    <w:rsid w:val="0018585F"/>
    <w:rsid w:val="001858F4"/>
    <w:rsid w:val="001859B0"/>
    <w:rsid w:val="00185E27"/>
    <w:rsid w:val="00185F84"/>
    <w:rsid w:val="00186146"/>
    <w:rsid w:val="001861A2"/>
    <w:rsid w:val="00186342"/>
    <w:rsid w:val="001863DE"/>
    <w:rsid w:val="00186431"/>
    <w:rsid w:val="00186473"/>
    <w:rsid w:val="0018660E"/>
    <w:rsid w:val="00186AA3"/>
    <w:rsid w:val="00186BAA"/>
    <w:rsid w:val="00186BE4"/>
    <w:rsid w:val="00186CCE"/>
    <w:rsid w:val="00186F6E"/>
    <w:rsid w:val="001876E3"/>
    <w:rsid w:val="001878ED"/>
    <w:rsid w:val="00187B7F"/>
    <w:rsid w:val="00190565"/>
    <w:rsid w:val="0019089C"/>
    <w:rsid w:val="00190DF3"/>
    <w:rsid w:val="00190E4B"/>
    <w:rsid w:val="001912D9"/>
    <w:rsid w:val="00191884"/>
    <w:rsid w:val="00191920"/>
    <w:rsid w:val="00192539"/>
    <w:rsid w:val="001929C9"/>
    <w:rsid w:val="00192E3D"/>
    <w:rsid w:val="00193057"/>
    <w:rsid w:val="00193708"/>
    <w:rsid w:val="001937C0"/>
    <w:rsid w:val="0019388D"/>
    <w:rsid w:val="00193B59"/>
    <w:rsid w:val="00193D39"/>
    <w:rsid w:val="00194E2C"/>
    <w:rsid w:val="00194FE0"/>
    <w:rsid w:val="00195308"/>
    <w:rsid w:val="00195903"/>
    <w:rsid w:val="00195AB4"/>
    <w:rsid w:val="001960A7"/>
    <w:rsid w:val="00196737"/>
    <w:rsid w:val="00196B82"/>
    <w:rsid w:val="00196C25"/>
    <w:rsid w:val="001978E8"/>
    <w:rsid w:val="00197BB3"/>
    <w:rsid w:val="00197BC5"/>
    <w:rsid w:val="00197CAD"/>
    <w:rsid w:val="00197D15"/>
    <w:rsid w:val="00197D95"/>
    <w:rsid w:val="00197DB2"/>
    <w:rsid w:val="00197EA5"/>
    <w:rsid w:val="001A12BB"/>
    <w:rsid w:val="001A162E"/>
    <w:rsid w:val="001A16AB"/>
    <w:rsid w:val="001A1764"/>
    <w:rsid w:val="001A190C"/>
    <w:rsid w:val="001A1C56"/>
    <w:rsid w:val="001A1D7A"/>
    <w:rsid w:val="001A1FE0"/>
    <w:rsid w:val="001A2438"/>
    <w:rsid w:val="001A2512"/>
    <w:rsid w:val="001A27BE"/>
    <w:rsid w:val="001A2907"/>
    <w:rsid w:val="001A2C92"/>
    <w:rsid w:val="001A2CDA"/>
    <w:rsid w:val="001A2FDD"/>
    <w:rsid w:val="001A333A"/>
    <w:rsid w:val="001A3988"/>
    <w:rsid w:val="001A3C54"/>
    <w:rsid w:val="001A3ED4"/>
    <w:rsid w:val="001A3FD7"/>
    <w:rsid w:val="001A3FDF"/>
    <w:rsid w:val="001A405F"/>
    <w:rsid w:val="001A42D7"/>
    <w:rsid w:val="001A43DC"/>
    <w:rsid w:val="001A448F"/>
    <w:rsid w:val="001A46AB"/>
    <w:rsid w:val="001A46EE"/>
    <w:rsid w:val="001A48BF"/>
    <w:rsid w:val="001A4B53"/>
    <w:rsid w:val="001A4DC7"/>
    <w:rsid w:val="001A5DB3"/>
    <w:rsid w:val="001A6920"/>
    <w:rsid w:val="001A72E0"/>
    <w:rsid w:val="001A73CF"/>
    <w:rsid w:val="001A73D6"/>
    <w:rsid w:val="001A7424"/>
    <w:rsid w:val="001A7711"/>
    <w:rsid w:val="001A796B"/>
    <w:rsid w:val="001A79D0"/>
    <w:rsid w:val="001A7C7C"/>
    <w:rsid w:val="001A7E72"/>
    <w:rsid w:val="001B020C"/>
    <w:rsid w:val="001B05B5"/>
    <w:rsid w:val="001B118A"/>
    <w:rsid w:val="001B179F"/>
    <w:rsid w:val="001B19A5"/>
    <w:rsid w:val="001B1EE2"/>
    <w:rsid w:val="001B21C5"/>
    <w:rsid w:val="001B22F9"/>
    <w:rsid w:val="001B250D"/>
    <w:rsid w:val="001B25AC"/>
    <w:rsid w:val="001B276B"/>
    <w:rsid w:val="001B2B24"/>
    <w:rsid w:val="001B2C63"/>
    <w:rsid w:val="001B2DB4"/>
    <w:rsid w:val="001B31FF"/>
    <w:rsid w:val="001B351C"/>
    <w:rsid w:val="001B3833"/>
    <w:rsid w:val="001B3C58"/>
    <w:rsid w:val="001B3D24"/>
    <w:rsid w:val="001B4018"/>
    <w:rsid w:val="001B450A"/>
    <w:rsid w:val="001B4C9F"/>
    <w:rsid w:val="001B4DAF"/>
    <w:rsid w:val="001B4E02"/>
    <w:rsid w:val="001B4F90"/>
    <w:rsid w:val="001B50C6"/>
    <w:rsid w:val="001B50C9"/>
    <w:rsid w:val="001B565E"/>
    <w:rsid w:val="001B5841"/>
    <w:rsid w:val="001B5F69"/>
    <w:rsid w:val="001B60B6"/>
    <w:rsid w:val="001B6336"/>
    <w:rsid w:val="001B67C9"/>
    <w:rsid w:val="001B68F6"/>
    <w:rsid w:val="001B6B0C"/>
    <w:rsid w:val="001B71E8"/>
    <w:rsid w:val="001B72F4"/>
    <w:rsid w:val="001B7C07"/>
    <w:rsid w:val="001C0350"/>
    <w:rsid w:val="001C0392"/>
    <w:rsid w:val="001C09E7"/>
    <w:rsid w:val="001C0E3C"/>
    <w:rsid w:val="001C0F88"/>
    <w:rsid w:val="001C0FEA"/>
    <w:rsid w:val="001C1002"/>
    <w:rsid w:val="001C1082"/>
    <w:rsid w:val="001C16A4"/>
    <w:rsid w:val="001C1DC4"/>
    <w:rsid w:val="001C1E33"/>
    <w:rsid w:val="001C207D"/>
    <w:rsid w:val="001C2107"/>
    <w:rsid w:val="001C2207"/>
    <w:rsid w:val="001C2222"/>
    <w:rsid w:val="001C2367"/>
    <w:rsid w:val="001C26FB"/>
    <w:rsid w:val="001C28E6"/>
    <w:rsid w:val="001C2E9E"/>
    <w:rsid w:val="001C2F06"/>
    <w:rsid w:val="001C34E3"/>
    <w:rsid w:val="001C3656"/>
    <w:rsid w:val="001C38CC"/>
    <w:rsid w:val="001C3CA7"/>
    <w:rsid w:val="001C3DEE"/>
    <w:rsid w:val="001C4279"/>
    <w:rsid w:val="001C428C"/>
    <w:rsid w:val="001C4296"/>
    <w:rsid w:val="001C432D"/>
    <w:rsid w:val="001C4357"/>
    <w:rsid w:val="001C4846"/>
    <w:rsid w:val="001C4B16"/>
    <w:rsid w:val="001C51C2"/>
    <w:rsid w:val="001C6027"/>
    <w:rsid w:val="001C6280"/>
    <w:rsid w:val="001C65D4"/>
    <w:rsid w:val="001C67C1"/>
    <w:rsid w:val="001C6A0B"/>
    <w:rsid w:val="001C6B5B"/>
    <w:rsid w:val="001C6F77"/>
    <w:rsid w:val="001C7778"/>
    <w:rsid w:val="001C78B2"/>
    <w:rsid w:val="001D04B6"/>
    <w:rsid w:val="001D0569"/>
    <w:rsid w:val="001D056A"/>
    <w:rsid w:val="001D0793"/>
    <w:rsid w:val="001D0840"/>
    <w:rsid w:val="001D0DA0"/>
    <w:rsid w:val="001D0DA3"/>
    <w:rsid w:val="001D182F"/>
    <w:rsid w:val="001D18B7"/>
    <w:rsid w:val="001D18EF"/>
    <w:rsid w:val="001D1B4C"/>
    <w:rsid w:val="001D20BD"/>
    <w:rsid w:val="001D2246"/>
    <w:rsid w:val="001D25BB"/>
    <w:rsid w:val="001D297F"/>
    <w:rsid w:val="001D29E6"/>
    <w:rsid w:val="001D3095"/>
    <w:rsid w:val="001D332E"/>
    <w:rsid w:val="001D34CD"/>
    <w:rsid w:val="001D377C"/>
    <w:rsid w:val="001D3B7D"/>
    <w:rsid w:val="001D3D38"/>
    <w:rsid w:val="001D402D"/>
    <w:rsid w:val="001D4077"/>
    <w:rsid w:val="001D42B9"/>
    <w:rsid w:val="001D479B"/>
    <w:rsid w:val="001D47EE"/>
    <w:rsid w:val="001D48EF"/>
    <w:rsid w:val="001D4AAC"/>
    <w:rsid w:val="001D5174"/>
    <w:rsid w:val="001D520A"/>
    <w:rsid w:val="001D53AE"/>
    <w:rsid w:val="001D53DA"/>
    <w:rsid w:val="001D59A8"/>
    <w:rsid w:val="001D600E"/>
    <w:rsid w:val="001D61BB"/>
    <w:rsid w:val="001D6C47"/>
    <w:rsid w:val="001D7665"/>
    <w:rsid w:val="001D7A2A"/>
    <w:rsid w:val="001D7A4A"/>
    <w:rsid w:val="001D7CE0"/>
    <w:rsid w:val="001D7EC5"/>
    <w:rsid w:val="001E0124"/>
    <w:rsid w:val="001E044D"/>
    <w:rsid w:val="001E080D"/>
    <w:rsid w:val="001E0A16"/>
    <w:rsid w:val="001E1036"/>
    <w:rsid w:val="001E1383"/>
    <w:rsid w:val="001E1609"/>
    <w:rsid w:val="001E1CAA"/>
    <w:rsid w:val="001E1DD2"/>
    <w:rsid w:val="001E1E7D"/>
    <w:rsid w:val="001E215A"/>
    <w:rsid w:val="001E26E7"/>
    <w:rsid w:val="001E2A13"/>
    <w:rsid w:val="001E2A31"/>
    <w:rsid w:val="001E2CBD"/>
    <w:rsid w:val="001E2D51"/>
    <w:rsid w:val="001E2D67"/>
    <w:rsid w:val="001E2EF1"/>
    <w:rsid w:val="001E3273"/>
    <w:rsid w:val="001E3489"/>
    <w:rsid w:val="001E35F4"/>
    <w:rsid w:val="001E38EB"/>
    <w:rsid w:val="001E3B6C"/>
    <w:rsid w:val="001E3F10"/>
    <w:rsid w:val="001E3FBB"/>
    <w:rsid w:val="001E3FC7"/>
    <w:rsid w:val="001E4415"/>
    <w:rsid w:val="001E4497"/>
    <w:rsid w:val="001E46F9"/>
    <w:rsid w:val="001E4A1D"/>
    <w:rsid w:val="001E4AAC"/>
    <w:rsid w:val="001E4D1A"/>
    <w:rsid w:val="001E5112"/>
    <w:rsid w:val="001E5B3E"/>
    <w:rsid w:val="001E5FB4"/>
    <w:rsid w:val="001E6129"/>
    <w:rsid w:val="001E6241"/>
    <w:rsid w:val="001E6C81"/>
    <w:rsid w:val="001E6DB8"/>
    <w:rsid w:val="001E78DC"/>
    <w:rsid w:val="001E7B74"/>
    <w:rsid w:val="001E7DCB"/>
    <w:rsid w:val="001E7FD3"/>
    <w:rsid w:val="001F01D1"/>
    <w:rsid w:val="001F03E2"/>
    <w:rsid w:val="001F0564"/>
    <w:rsid w:val="001F099C"/>
    <w:rsid w:val="001F0B90"/>
    <w:rsid w:val="001F0E8C"/>
    <w:rsid w:val="001F0F44"/>
    <w:rsid w:val="001F15F8"/>
    <w:rsid w:val="001F1BE3"/>
    <w:rsid w:val="001F21D7"/>
    <w:rsid w:val="001F227B"/>
    <w:rsid w:val="001F2621"/>
    <w:rsid w:val="001F26EE"/>
    <w:rsid w:val="001F2714"/>
    <w:rsid w:val="001F28FF"/>
    <w:rsid w:val="001F2B66"/>
    <w:rsid w:val="001F336F"/>
    <w:rsid w:val="001F3468"/>
    <w:rsid w:val="001F3B3D"/>
    <w:rsid w:val="001F3EC2"/>
    <w:rsid w:val="001F4237"/>
    <w:rsid w:val="001F425C"/>
    <w:rsid w:val="001F4514"/>
    <w:rsid w:val="001F49FB"/>
    <w:rsid w:val="001F4CB4"/>
    <w:rsid w:val="001F4E22"/>
    <w:rsid w:val="001F4EEE"/>
    <w:rsid w:val="001F567F"/>
    <w:rsid w:val="001F57BE"/>
    <w:rsid w:val="001F5A26"/>
    <w:rsid w:val="001F6041"/>
    <w:rsid w:val="001F63AA"/>
    <w:rsid w:val="001F6619"/>
    <w:rsid w:val="001F6ACE"/>
    <w:rsid w:val="001F6C32"/>
    <w:rsid w:val="001F6D09"/>
    <w:rsid w:val="001F6D2A"/>
    <w:rsid w:val="001F73A5"/>
    <w:rsid w:val="001F73F1"/>
    <w:rsid w:val="001F7631"/>
    <w:rsid w:val="001F76C3"/>
    <w:rsid w:val="001F7ECE"/>
    <w:rsid w:val="002001AA"/>
    <w:rsid w:val="002001FA"/>
    <w:rsid w:val="00200783"/>
    <w:rsid w:val="00200A9C"/>
    <w:rsid w:val="00200CA2"/>
    <w:rsid w:val="00200D72"/>
    <w:rsid w:val="00201407"/>
    <w:rsid w:val="00201643"/>
    <w:rsid w:val="002016A5"/>
    <w:rsid w:val="00201810"/>
    <w:rsid w:val="00201B0B"/>
    <w:rsid w:val="00201C5E"/>
    <w:rsid w:val="00201DE0"/>
    <w:rsid w:val="00202356"/>
    <w:rsid w:val="00202525"/>
    <w:rsid w:val="00202796"/>
    <w:rsid w:val="00202B89"/>
    <w:rsid w:val="00203311"/>
    <w:rsid w:val="002039BF"/>
    <w:rsid w:val="00203BB8"/>
    <w:rsid w:val="00203D8F"/>
    <w:rsid w:val="00203ECC"/>
    <w:rsid w:val="00203FC5"/>
    <w:rsid w:val="002040F7"/>
    <w:rsid w:val="00204629"/>
    <w:rsid w:val="00204845"/>
    <w:rsid w:val="00204AC5"/>
    <w:rsid w:val="00205016"/>
    <w:rsid w:val="00205243"/>
    <w:rsid w:val="002053FF"/>
    <w:rsid w:val="00205497"/>
    <w:rsid w:val="002059E7"/>
    <w:rsid w:val="00205DA8"/>
    <w:rsid w:val="00205FB1"/>
    <w:rsid w:val="002060A9"/>
    <w:rsid w:val="002062C5"/>
    <w:rsid w:val="00206595"/>
    <w:rsid w:val="002067F5"/>
    <w:rsid w:val="00206BDC"/>
    <w:rsid w:val="00206F75"/>
    <w:rsid w:val="002072D6"/>
    <w:rsid w:val="002073F2"/>
    <w:rsid w:val="00207713"/>
    <w:rsid w:val="00207C22"/>
    <w:rsid w:val="00207DB3"/>
    <w:rsid w:val="00210096"/>
    <w:rsid w:val="00210216"/>
    <w:rsid w:val="0021052A"/>
    <w:rsid w:val="00210653"/>
    <w:rsid w:val="0021070A"/>
    <w:rsid w:val="00210976"/>
    <w:rsid w:val="00210BB3"/>
    <w:rsid w:val="00210D21"/>
    <w:rsid w:val="0021109D"/>
    <w:rsid w:val="00211158"/>
    <w:rsid w:val="002111ED"/>
    <w:rsid w:val="00211416"/>
    <w:rsid w:val="00211AAE"/>
    <w:rsid w:val="00211EC4"/>
    <w:rsid w:val="00212052"/>
    <w:rsid w:val="002120B3"/>
    <w:rsid w:val="00212500"/>
    <w:rsid w:val="00212526"/>
    <w:rsid w:val="00212598"/>
    <w:rsid w:val="00212A81"/>
    <w:rsid w:val="00212C26"/>
    <w:rsid w:val="00212D90"/>
    <w:rsid w:val="00212E54"/>
    <w:rsid w:val="00212F42"/>
    <w:rsid w:val="002130D9"/>
    <w:rsid w:val="0021335C"/>
    <w:rsid w:val="002133E8"/>
    <w:rsid w:val="00213432"/>
    <w:rsid w:val="0021379D"/>
    <w:rsid w:val="00213A91"/>
    <w:rsid w:val="00213AE4"/>
    <w:rsid w:val="00213CD5"/>
    <w:rsid w:val="00213FF8"/>
    <w:rsid w:val="002140A4"/>
    <w:rsid w:val="00214325"/>
    <w:rsid w:val="00214A7D"/>
    <w:rsid w:val="00214B2D"/>
    <w:rsid w:val="00214D93"/>
    <w:rsid w:val="00214E38"/>
    <w:rsid w:val="00214FF4"/>
    <w:rsid w:val="002152AF"/>
    <w:rsid w:val="002152E0"/>
    <w:rsid w:val="00215BD4"/>
    <w:rsid w:val="002160D7"/>
    <w:rsid w:val="002161B8"/>
    <w:rsid w:val="00216201"/>
    <w:rsid w:val="0021622E"/>
    <w:rsid w:val="00216A6A"/>
    <w:rsid w:val="00216D86"/>
    <w:rsid w:val="00216DFD"/>
    <w:rsid w:val="0021717D"/>
    <w:rsid w:val="0021734D"/>
    <w:rsid w:val="002175B6"/>
    <w:rsid w:val="00217E77"/>
    <w:rsid w:val="00217F86"/>
    <w:rsid w:val="00220528"/>
    <w:rsid w:val="00220595"/>
    <w:rsid w:val="002209D6"/>
    <w:rsid w:val="00220CA9"/>
    <w:rsid w:val="00220D09"/>
    <w:rsid w:val="002212CA"/>
    <w:rsid w:val="00221355"/>
    <w:rsid w:val="00221A35"/>
    <w:rsid w:val="00221AE9"/>
    <w:rsid w:val="00221BF9"/>
    <w:rsid w:val="00221FC5"/>
    <w:rsid w:val="00222205"/>
    <w:rsid w:val="002222BA"/>
    <w:rsid w:val="002222CA"/>
    <w:rsid w:val="0022257F"/>
    <w:rsid w:val="00222A03"/>
    <w:rsid w:val="00222B5C"/>
    <w:rsid w:val="002232CE"/>
    <w:rsid w:val="0022343B"/>
    <w:rsid w:val="002237E7"/>
    <w:rsid w:val="00223B83"/>
    <w:rsid w:val="00223D3D"/>
    <w:rsid w:val="0022443A"/>
    <w:rsid w:val="002246FA"/>
    <w:rsid w:val="002249C2"/>
    <w:rsid w:val="00224A56"/>
    <w:rsid w:val="00224C08"/>
    <w:rsid w:val="00224FEB"/>
    <w:rsid w:val="00225180"/>
    <w:rsid w:val="0022539C"/>
    <w:rsid w:val="0022556E"/>
    <w:rsid w:val="0022590B"/>
    <w:rsid w:val="0022591B"/>
    <w:rsid w:val="00225CA4"/>
    <w:rsid w:val="00226007"/>
    <w:rsid w:val="0022614C"/>
    <w:rsid w:val="00226465"/>
    <w:rsid w:val="0022687D"/>
    <w:rsid w:val="00226925"/>
    <w:rsid w:val="00226B19"/>
    <w:rsid w:val="0022723E"/>
    <w:rsid w:val="002275E8"/>
    <w:rsid w:val="00227795"/>
    <w:rsid w:val="002277EA"/>
    <w:rsid w:val="00227897"/>
    <w:rsid w:val="002278BD"/>
    <w:rsid w:val="002279DF"/>
    <w:rsid w:val="00227A32"/>
    <w:rsid w:val="0023004E"/>
    <w:rsid w:val="00230171"/>
    <w:rsid w:val="00230362"/>
    <w:rsid w:val="00230646"/>
    <w:rsid w:val="00230AC2"/>
    <w:rsid w:val="00230B3C"/>
    <w:rsid w:val="00230D08"/>
    <w:rsid w:val="0023141F"/>
    <w:rsid w:val="00231BFE"/>
    <w:rsid w:val="00231CE5"/>
    <w:rsid w:val="00231D11"/>
    <w:rsid w:val="002320A4"/>
    <w:rsid w:val="002322B3"/>
    <w:rsid w:val="002330B5"/>
    <w:rsid w:val="002332BD"/>
    <w:rsid w:val="00233DD7"/>
    <w:rsid w:val="00233F8C"/>
    <w:rsid w:val="00233F98"/>
    <w:rsid w:val="002344DD"/>
    <w:rsid w:val="002345EA"/>
    <w:rsid w:val="00234F05"/>
    <w:rsid w:val="002352C2"/>
    <w:rsid w:val="00235376"/>
    <w:rsid w:val="002354DF"/>
    <w:rsid w:val="0023560F"/>
    <w:rsid w:val="00235E6D"/>
    <w:rsid w:val="002360E0"/>
    <w:rsid w:val="00236448"/>
    <w:rsid w:val="002364A3"/>
    <w:rsid w:val="00236755"/>
    <w:rsid w:val="00236945"/>
    <w:rsid w:val="00236B5B"/>
    <w:rsid w:val="00236CDF"/>
    <w:rsid w:val="00236EA8"/>
    <w:rsid w:val="0023718D"/>
    <w:rsid w:val="002372C2"/>
    <w:rsid w:val="00237A28"/>
    <w:rsid w:val="00237B3B"/>
    <w:rsid w:val="00237B78"/>
    <w:rsid w:val="00237E09"/>
    <w:rsid w:val="00237FAB"/>
    <w:rsid w:val="00240012"/>
    <w:rsid w:val="00240051"/>
    <w:rsid w:val="002406A5"/>
    <w:rsid w:val="002406AE"/>
    <w:rsid w:val="002406F5"/>
    <w:rsid w:val="00240EBC"/>
    <w:rsid w:val="002412AD"/>
    <w:rsid w:val="0024132D"/>
    <w:rsid w:val="0024133A"/>
    <w:rsid w:val="0024150B"/>
    <w:rsid w:val="002415D9"/>
    <w:rsid w:val="0024197F"/>
    <w:rsid w:val="00241A91"/>
    <w:rsid w:val="00241AB3"/>
    <w:rsid w:val="00241C42"/>
    <w:rsid w:val="00241C74"/>
    <w:rsid w:val="00241D20"/>
    <w:rsid w:val="00242021"/>
    <w:rsid w:val="00242392"/>
    <w:rsid w:val="00242686"/>
    <w:rsid w:val="00242688"/>
    <w:rsid w:val="002426C1"/>
    <w:rsid w:val="002426D3"/>
    <w:rsid w:val="00242B6D"/>
    <w:rsid w:val="00243039"/>
    <w:rsid w:val="002434E3"/>
    <w:rsid w:val="002437E2"/>
    <w:rsid w:val="00243846"/>
    <w:rsid w:val="00243C7C"/>
    <w:rsid w:val="00243D06"/>
    <w:rsid w:val="002446E5"/>
    <w:rsid w:val="002447E9"/>
    <w:rsid w:val="00244A62"/>
    <w:rsid w:val="00244A81"/>
    <w:rsid w:val="00244AE8"/>
    <w:rsid w:val="00244FB3"/>
    <w:rsid w:val="00245014"/>
    <w:rsid w:val="0024505A"/>
    <w:rsid w:val="00245273"/>
    <w:rsid w:val="00245309"/>
    <w:rsid w:val="0024543E"/>
    <w:rsid w:val="0024548C"/>
    <w:rsid w:val="002454AF"/>
    <w:rsid w:val="002455E5"/>
    <w:rsid w:val="00245B65"/>
    <w:rsid w:val="00245D9D"/>
    <w:rsid w:val="00245E4C"/>
    <w:rsid w:val="00246053"/>
    <w:rsid w:val="0024606F"/>
    <w:rsid w:val="0024620E"/>
    <w:rsid w:val="00246A12"/>
    <w:rsid w:val="00246CBE"/>
    <w:rsid w:val="00246FF2"/>
    <w:rsid w:val="0024733E"/>
    <w:rsid w:val="002478C8"/>
    <w:rsid w:val="00247AFD"/>
    <w:rsid w:val="00247E88"/>
    <w:rsid w:val="00250386"/>
    <w:rsid w:val="0025038A"/>
    <w:rsid w:val="00250953"/>
    <w:rsid w:val="0025098F"/>
    <w:rsid w:val="00250F99"/>
    <w:rsid w:val="002517A2"/>
    <w:rsid w:val="002527B1"/>
    <w:rsid w:val="00252B63"/>
    <w:rsid w:val="00252C7D"/>
    <w:rsid w:val="00253056"/>
    <w:rsid w:val="002532DF"/>
    <w:rsid w:val="0025359F"/>
    <w:rsid w:val="00253815"/>
    <w:rsid w:val="0025386D"/>
    <w:rsid w:val="002538FF"/>
    <w:rsid w:val="00253922"/>
    <w:rsid w:val="00253961"/>
    <w:rsid w:val="0025399D"/>
    <w:rsid w:val="00253A8C"/>
    <w:rsid w:val="00253F50"/>
    <w:rsid w:val="00254043"/>
    <w:rsid w:val="002540E0"/>
    <w:rsid w:val="002543AF"/>
    <w:rsid w:val="0025472F"/>
    <w:rsid w:val="00254F79"/>
    <w:rsid w:val="002550BD"/>
    <w:rsid w:val="00255627"/>
    <w:rsid w:val="00255ABE"/>
    <w:rsid w:val="00255F0D"/>
    <w:rsid w:val="00255F53"/>
    <w:rsid w:val="00256084"/>
    <w:rsid w:val="00256946"/>
    <w:rsid w:val="002569CA"/>
    <w:rsid w:val="00256AE5"/>
    <w:rsid w:val="00257649"/>
    <w:rsid w:val="00257D32"/>
    <w:rsid w:val="0026031F"/>
    <w:rsid w:val="0026042E"/>
    <w:rsid w:val="00260743"/>
    <w:rsid w:val="0026082C"/>
    <w:rsid w:val="00260A51"/>
    <w:rsid w:val="00260DBD"/>
    <w:rsid w:val="002610AC"/>
    <w:rsid w:val="002611EB"/>
    <w:rsid w:val="00261376"/>
    <w:rsid w:val="00261AC1"/>
    <w:rsid w:val="002622E0"/>
    <w:rsid w:val="002627E1"/>
    <w:rsid w:val="00262E63"/>
    <w:rsid w:val="00263635"/>
    <w:rsid w:val="002638E4"/>
    <w:rsid w:val="00263F6D"/>
    <w:rsid w:val="002644C7"/>
    <w:rsid w:val="00264658"/>
    <w:rsid w:val="00264B1A"/>
    <w:rsid w:val="00264BC6"/>
    <w:rsid w:val="00264CFA"/>
    <w:rsid w:val="00264D70"/>
    <w:rsid w:val="002650E4"/>
    <w:rsid w:val="002650E7"/>
    <w:rsid w:val="002654BB"/>
    <w:rsid w:val="002655E4"/>
    <w:rsid w:val="00265676"/>
    <w:rsid w:val="00265851"/>
    <w:rsid w:val="00265A33"/>
    <w:rsid w:val="00265C38"/>
    <w:rsid w:val="00265CDA"/>
    <w:rsid w:val="00265E64"/>
    <w:rsid w:val="002660AB"/>
    <w:rsid w:val="00266153"/>
    <w:rsid w:val="00266718"/>
    <w:rsid w:val="002667E2"/>
    <w:rsid w:val="002669FF"/>
    <w:rsid w:val="00266C8A"/>
    <w:rsid w:val="00266DBB"/>
    <w:rsid w:val="00266EB3"/>
    <w:rsid w:val="00267177"/>
    <w:rsid w:val="0026718A"/>
    <w:rsid w:val="0026718B"/>
    <w:rsid w:val="00267806"/>
    <w:rsid w:val="00267C0D"/>
    <w:rsid w:val="002700BD"/>
    <w:rsid w:val="002702E4"/>
    <w:rsid w:val="00270514"/>
    <w:rsid w:val="00270A62"/>
    <w:rsid w:val="00270B45"/>
    <w:rsid w:val="00270C90"/>
    <w:rsid w:val="00270E26"/>
    <w:rsid w:val="00270E90"/>
    <w:rsid w:val="002714C2"/>
    <w:rsid w:val="002716A8"/>
    <w:rsid w:val="002719B0"/>
    <w:rsid w:val="00271CF8"/>
    <w:rsid w:val="00271E03"/>
    <w:rsid w:val="00272CB4"/>
    <w:rsid w:val="00272D88"/>
    <w:rsid w:val="00272F36"/>
    <w:rsid w:val="00272F41"/>
    <w:rsid w:val="002730C9"/>
    <w:rsid w:val="0027327D"/>
    <w:rsid w:val="002735EA"/>
    <w:rsid w:val="00273658"/>
    <w:rsid w:val="002738AA"/>
    <w:rsid w:val="0027390F"/>
    <w:rsid w:val="002740A0"/>
    <w:rsid w:val="00274768"/>
    <w:rsid w:val="002749A4"/>
    <w:rsid w:val="00274B03"/>
    <w:rsid w:val="00274D80"/>
    <w:rsid w:val="00274E3F"/>
    <w:rsid w:val="00275B37"/>
    <w:rsid w:val="00275BEE"/>
    <w:rsid w:val="00275C71"/>
    <w:rsid w:val="00275DE5"/>
    <w:rsid w:val="00276162"/>
    <w:rsid w:val="00276E42"/>
    <w:rsid w:val="00277206"/>
    <w:rsid w:val="00277764"/>
    <w:rsid w:val="002778B9"/>
    <w:rsid w:val="00277988"/>
    <w:rsid w:val="00277A14"/>
    <w:rsid w:val="00277AF0"/>
    <w:rsid w:val="00277D2B"/>
    <w:rsid w:val="00277D79"/>
    <w:rsid w:val="00277D8A"/>
    <w:rsid w:val="002800EB"/>
    <w:rsid w:val="002803FB"/>
    <w:rsid w:val="002807A9"/>
    <w:rsid w:val="002807EC"/>
    <w:rsid w:val="00280968"/>
    <w:rsid w:val="00280983"/>
    <w:rsid w:val="00280DEE"/>
    <w:rsid w:val="00280EB0"/>
    <w:rsid w:val="00281DDF"/>
    <w:rsid w:val="00281E28"/>
    <w:rsid w:val="00281E6B"/>
    <w:rsid w:val="00281F8C"/>
    <w:rsid w:val="0028220D"/>
    <w:rsid w:val="002827F7"/>
    <w:rsid w:val="00282B73"/>
    <w:rsid w:val="00282BFB"/>
    <w:rsid w:val="00282C04"/>
    <w:rsid w:val="00282E6F"/>
    <w:rsid w:val="00283016"/>
    <w:rsid w:val="00283176"/>
    <w:rsid w:val="002834E8"/>
    <w:rsid w:val="002836FD"/>
    <w:rsid w:val="00283776"/>
    <w:rsid w:val="0028399B"/>
    <w:rsid w:val="00283DF2"/>
    <w:rsid w:val="0028433D"/>
    <w:rsid w:val="00284426"/>
    <w:rsid w:val="00284553"/>
    <w:rsid w:val="0028473D"/>
    <w:rsid w:val="002859DB"/>
    <w:rsid w:val="00285E7E"/>
    <w:rsid w:val="002860CE"/>
    <w:rsid w:val="002861D9"/>
    <w:rsid w:val="002861DB"/>
    <w:rsid w:val="002863BA"/>
    <w:rsid w:val="00286730"/>
    <w:rsid w:val="00286736"/>
    <w:rsid w:val="00286B13"/>
    <w:rsid w:val="00286B61"/>
    <w:rsid w:val="00287545"/>
    <w:rsid w:val="00287916"/>
    <w:rsid w:val="002879D4"/>
    <w:rsid w:val="00287B17"/>
    <w:rsid w:val="00287B7F"/>
    <w:rsid w:val="002904EE"/>
    <w:rsid w:val="00290D7C"/>
    <w:rsid w:val="0029108C"/>
    <w:rsid w:val="00291312"/>
    <w:rsid w:val="002913EA"/>
    <w:rsid w:val="00291D5E"/>
    <w:rsid w:val="00291DCB"/>
    <w:rsid w:val="00291FD4"/>
    <w:rsid w:val="00292192"/>
    <w:rsid w:val="00292296"/>
    <w:rsid w:val="00292702"/>
    <w:rsid w:val="002929D4"/>
    <w:rsid w:val="00292B00"/>
    <w:rsid w:val="00293123"/>
    <w:rsid w:val="00293268"/>
    <w:rsid w:val="0029340B"/>
    <w:rsid w:val="002935C9"/>
    <w:rsid w:val="00293642"/>
    <w:rsid w:val="00293C0F"/>
    <w:rsid w:val="00293E24"/>
    <w:rsid w:val="00294231"/>
    <w:rsid w:val="00294494"/>
    <w:rsid w:val="002947D0"/>
    <w:rsid w:val="002947E2"/>
    <w:rsid w:val="002951C3"/>
    <w:rsid w:val="00295D9D"/>
    <w:rsid w:val="00295F54"/>
    <w:rsid w:val="0029607A"/>
    <w:rsid w:val="00296448"/>
    <w:rsid w:val="00296C69"/>
    <w:rsid w:val="002973E0"/>
    <w:rsid w:val="002974EE"/>
    <w:rsid w:val="00297F6A"/>
    <w:rsid w:val="002A0554"/>
    <w:rsid w:val="002A0586"/>
    <w:rsid w:val="002A0686"/>
    <w:rsid w:val="002A0CC6"/>
    <w:rsid w:val="002A12F1"/>
    <w:rsid w:val="002A1DF1"/>
    <w:rsid w:val="002A1E95"/>
    <w:rsid w:val="002A1F5D"/>
    <w:rsid w:val="002A1FF4"/>
    <w:rsid w:val="002A219D"/>
    <w:rsid w:val="002A22D5"/>
    <w:rsid w:val="002A230F"/>
    <w:rsid w:val="002A2464"/>
    <w:rsid w:val="002A2A88"/>
    <w:rsid w:val="002A2DA1"/>
    <w:rsid w:val="002A2F62"/>
    <w:rsid w:val="002A3191"/>
    <w:rsid w:val="002A335A"/>
    <w:rsid w:val="002A34F6"/>
    <w:rsid w:val="002A350C"/>
    <w:rsid w:val="002A3767"/>
    <w:rsid w:val="002A386E"/>
    <w:rsid w:val="002A3F80"/>
    <w:rsid w:val="002A492A"/>
    <w:rsid w:val="002A49AA"/>
    <w:rsid w:val="002A4CBE"/>
    <w:rsid w:val="002A50CA"/>
    <w:rsid w:val="002A52CE"/>
    <w:rsid w:val="002A5449"/>
    <w:rsid w:val="002A5461"/>
    <w:rsid w:val="002A5586"/>
    <w:rsid w:val="002A5A6E"/>
    <w:rsid w:val="002A6142"/>
    <w:rsid w:val="002A61D8"/>
    <w:rsid w:val="002A6F6F"/>
    <w:rsid w:val="002A73A7"/>
    <w:rsid w:val="002A73F1"/>
    <w:rsid w:val="002A7CE4"/>
    <w:rsid w:val="002A7DE5"/>
    <w:rsid w:val="002A7DE6"/>
    <w:rsid w:val="002B0937"/>
    <w:rsid w:val="002B112E"/>
    <w:rsid w:val="002B11C1"/>
    <w:rsid w:val="002B1565"/>
    <w:rsid w:val="002B1CB3"/>
    <w:rsid w:val="002B1CCA"/>
    <w:rsid w:val="002B1FA7"/>
    <w:rsid w:val="002B2087"/>
    <w:rsid w:val="002B2092"/>
    <w:rsid w:val="002B21E9"/>
    <w:rsid w:val="002B26D8"/>
    <w:rsid w:val="002B271E"/>
    <w:rsid w:val="002B2A8C"/>
    <w:rsid w:val="002B2E62"/>
    <w:rsid w:val="002B33A6"/>
    <w:rsid w:val="002B35F1"/>
    <w:rsid w:val="002B37C8"/>
    <w:rsid w:val="002B3AD2"/>
    <w:rsid w:val="002B3C54"/>
    <w:rsid w:val="002B3C8E"/>
    <w:rsid w:val="002B4573"/>
    <w:rsid w:val="002B47F4"/>
    <w:rsid w:val="002B4C6F"/>
    <w:rsid w:val="002B4D42"/>
    <w:rsid w:val="002B4E48"/>
    <w:rsid w:val="002B51D2"/>
    <w:rsid w:val="002B56AA"/>
    <w:rsid w:val="002B5E55"/>
    <w:rsid w:val="002B5FE4"/>
    <w:rsid w:val="002B6218"/>
    <w:rsid w:val="002B6227"/>
    <w:rsid w:val="002B63B7"/>
    <w:rsid w:val="002B6660"/>
    <w:rsid w:val="002B66F5"/>
    <w:rsid w:val="002B6706"/>
    <w:rsid w:val="002B68D9"/>
    <w:rsid w:val="002B69AF"/>
    <w:rsid w:val="002B7294"/>
    <w:rsid w:val="002B73AF"/>
    <w:rsid w:val="002B7793"/>
    <w:rsid w:val="002B789F"/>
    <w:rsid w:val="002B7BC1"/>
    <w:rsid w:val="002B7FCA"/>
    <w:rsid w:val="002C0120"/>
    <w:rsid w:val="002C05F7"/>
    <w:rsid w:val="002C0640"/>
    <w:rsid w:val="002C065C"/>
    <w:rsid w:val="002C0A5B"/>
    <w:rsid w:val="002C0E15"/>
    <w:rsid w:val="002C12A5"/>
    <w:rsid w:val="002C14B7"/>
    <w:rsid w:val="002C1763"/>
    <w:rsid w:val="002C1BDC"/>
    <w:rsid w:val="002C1DF9"/>
    <w:rsid w:val="002C1E6F"/>
    <w:rsid w:val="002C228D"/>
    <w:rsid w:val="002C22E9"/>
    <w:rsid w:val="002C23F2"/>
    <w:rsid w:val="002C26D0"/>
    <w:rsid w:val="002C2BE9"/>
    <w:rsid w:val="002C323C"/>
    <w:rsid w:val="002C3255"/>
    <w:rsid w:val="002C372E"/>
    <w:rsid w:val="002C3D60"/>
    <w:rsid w:val="002C3F2A"/>
    <w:rsid w:val="002C4193"/>
    <w:rsid w:val="002C434B"/>
    <w:rsid w:val="002C487B"/>
    <w:rsid w:val="002C4BD6"/>
    <w:rsid w:val="002C53CA"/>
    <w:rsid w:val="002C559C"/>
    <w:rsid w:val="002C58B3"/>
    <w:rsid w:val="002C5AE3"/>
    <w:rsid w:val="002C5BA5"/>
    <w:rsid w:val="002C6680"/>
    <w:rsid w:val="002C6841"/>
    <w:rsid w:val="002C7234"/>
    <w:rsid w:val="002C740B"/>
    <w:rsid w:val="002C7638"/>
    <w:rsid w:val="002C7704"/>
    <w:rsid w:val="002C7BDA"/>
    <w:rsid w:val="002D0040"/>
    <w:rsid w:val="002D01CC"/>
    <w:rsid w:val="002D0252"/>
    <w:rsid w:val="002D043C"/>
    <w:rsid w:val="002D0BAE"/>
    <w:rsid w:val="002D0CF5"/>
    <w:rsid w:val="002D10A3"/>
    <w:rsid w:val="002D1774"/>
    <w:rsid w:val="002D2081"/>
    <w:rsid w:val="002D25C7"/>
    <w:rsid w:val="002D3819"/>
    <w:rsid w:val="002D381E"/>
    <w:rsid w:val="002D401D"/>
    <w:rsid w:val="002D4955"/>
    <w:rsid w:val="002D4BF0"/>
    <w:rsid w:val="002D4C05"/>
    <w:rsid w:val="002D5011"/>
    <w:rsid w:val="002D5098"/>
    <w:rsid w:val="002D514D"/>
    <w:rsid w:val="002D51A8"/>
    <w:rsid w:val="002D51FA"/>
    <w:rsid w:val="002D525B"/>
    <w:rsid w:val="002D5671"/>
    <w:rsid w:val="002D5AFF"/>
    <w:rsid w:val="002D5B07"/>
    <w:rsid w:val="002D5BDC"/>
    <w:rsid w:val="002D68F5"/>
    <w:rsid w:val="002D69CA"/>
    <w:rsid w:val="002D6AB0"/>
    <w:rsid w:val="002D6B9A"/>
    <w:rsid w:val="002D7140"/>
    <w:rsid w:val="002D7625"/>
    <w:rsid w:val="002D765A"/>
    <w:rsid w:val="002D7BB7"/>
    <w:rsid w:val="002D7E2D"/>
    <w:rsid w:val="002E0010"/>
    <w:rsid w:val="002E00B9"/>
    <w:rsid w:val="002E0882"/>
    <w:rsid w:val="002E097B"/>
    <w:rsid w:val="002E0B0D"/>
    <w:rsid w:val="002E0B3D"/>
    <w:rsid w:val="002E1198"/>
    <w:rsid w:val="002E17C1"/>
    <w:rsid w:val="002E1DDC"/>
    <w:rsid w:val="002E2351"/>
    <w:rsid w:val="002E2896"/>
    <w:rsid w:val="002E2B8B"/>
    <w:rsid w:val="002E2BED"/>
    <w:rsid w:val="002E2C6D"/>
    <w:rsid w:val="002E2DAA"/>
    <w:rsid w:val="002E35B2"/>
    <w:rsid w:val="002E3A24"/>
    <w:rsid w:val="002E3CAA"/>
    <w:rsid w:val="002E3F1A"/>
    <w:rsid w:val="002E4061"/>
    <w:rsid w:val="002E46D4"/>
    <w:rsid w:val="002E4A29"/>
    <w:rsid w:val="002E4E52"/>
    <w:rsid w:val="002E4EA3"/>
    <w:rsid w:val="002E4EFD"/>
    <w:rsid w:val="002E512E"/>
    <w:rsid w:val="002E5246"/>
    <w:rsid w:val="002E5608"/>
    <w:rsid w:val="002E59BF"/>
    <w:rsid w:val="002E59FD"/>
    <w:rsid w:val="002E5D29"/>
    <w:rsid w:val="002E609E"/>
    <w:rsid w:val="002E61FF"/>
    <w:rsid w:val="002E644C"/>
    <w:rsid w:val="002E66EE"/>
    <w:rsid w:val="002E6C67"/>
    <w:rsid w:val="002E71F6"/>
    <w:rsid w:val="002E7452"/>
    <w:rsid w:val="002E74DB"/>
    <w:rsid w:val="002E7637"/>
    <w:rsid w:val="002E7656"/>
    <w:rsid w:val="002E7CB7"/>
    <w:rsid w:val="002E7D86"/>
    <w:rsid w:val="002E7FEB"/>
    <w:rsid w:val="002F00EC"/>
    <w:rsid w:val="002F02FF"/>
    <w:rsid w:val="002F03D4"/>
    <w:rsid w:val="002F03F7"/>
    <w:rsid w:val="002F0D7D"/>
    <w:rsid w:val="002F0E6E"/>
    <w:rsid w:val="002F0EE7"/>
    <w:rsid w:val="002F1270"/>
    <w:rsid w:val="002F15CA"/>
    <w:rsid w:val="002F183C"/>
    <w:rsid w:val="002F1D80"/>
    <w:rsid w:val="002F21FA"/>
    <w:rsid w:val="002F25B8"/>
    <w:rsid w:val="002F27F8"/>
    <w:rsid w:val="002F290C"/>
    <w:rsid w:val="002F2E0D"/>
    <w:rsid w:val="002F30A2"/>
    <w:rsid w:val="002F3162"/>
    <w:rsid w:val="002F35E2"/>
    <w:rsid w:val="002F3BA6"/>
    <w:rsid w:val="002F3E84"/>
    <w:rsid w:val="002F3F1E"/>
    <w:rsid w:val="002F3F5C"/>
    <w:rsid w:val="002F3FBC"/>
    <w:rsid w:val="002F427E"/>
    <w:rsid w:val="002F445C"/>
    <w:rsid w:val="002F47D2"/>
    <w:rsid w:val="002F487A"/>
    <w:rsid w:val="002F493D"/>
    <w:rsid w:val="002F49AF"/>
    <w:rsid w:val="002F4B63"/>
    <w:rsid w:val="002F52F7"/>
    <w:rsid w:val="002F54B5"/>
    <w:rsid w:val="002F5651"/>
    <w:rsid w:val="002F56C3"/>
    <w:rsid w:val="002F5A9C"/>
    <w:rsid w:val="002F5AC7"/>
    <w:rsid w:val="002F5DEA"/>
    <w:rsid w:val="002F6132"/>
    <w:rsid w:val="002F6B53"/>
    <w:rsid w:val="002F715D"/>
    <w:rsid w:val="002F72A7"/>
    <w:rsid w:val="002F740D"/>
    <w:rsid w:val="002F745F"/>
    <w:rsid w:val="002F7508"/>
    <w:rsid w:val="002F77AD"/>
    <w:rsid w:val="002F787E"/>
    <w:rsid w:val="002F7EE3"/>
    <w:rsid w:val="00300038"/>
    <w:rsid w:val="00300D41"/>
    <w:rsid w:val="00300F05"/>
    <w:rsid w:val="003010E0"/>
    <w:rsid w:val="00301177"/>
    <w:rsid w:val="0030135B"/>
    <w:rsid w:val="003015E5"/>
    <w:rsid w:val="003017CC"/>
    <w:rsid w:val="00301ACB"/>
    <w:rsid w:val="00301B93"/>
    <w:rsid w:val="00302041"/>
    <w:rsid w:val="003021A8"/>
    <w:rsid w:val="003021EF"/>
    <w:rsid w:val="003022B0"/>
    <w:rsid w:val="003024D2"/>
    <w:rsid w:val="00302985"/>
    <w:rsid w:val="00303313"/>
    <w:rsid w:val="003035F9"/>
    <w:rsid w:val="00303D06"/>
    <w:rsid w:val="00303EE4"/>
    <w:rsid w:val="00303F24"/>
    <w:rsid w:val="0030433C"/>
    <w:rsid w:val="00304609"/>
    <w:rsid w:val="00304BFD"/>
    <w:rsid w:val="00305258"/>
    <w:rsid w:val="00305AEA"/>
    <w:rsid w:val="00305BCF"/>
    <w:rsid w:val="00306078"/>
    <w:rsid w:val="003063AB"/>
    <w:rsid w:val="00306C13"/>
    <w:rsid w:val="00306DB0"/>
    <w:rsid w:val="003070CC"/>
    <w:rsid w:val="00307201"/>
    <w:rsid w:val="00307593"/>
    <w:rsid w:val="00307AF9"/>
    <w:rsid w:val="00307F1A"/>
    <w:rsid w:val="003101FF"/>
    <w:rsid w:val="00310573"/>
    <w:rsid w:val="0031063A"/>
    <w:rsid w:val="003106F9"/>
    <w:rsid w:val="00310B96"/>
    <w:rsid w:val="00310D37"/>
    <w:rsid w:val="00310F30"/>
    <w:rsid w:val="00310FF1"/>
    <w:rsid w:val="003113FE"/>
    <w:rsid w:val="0031145F"/>
    <w:rsid w:val="00311934"/>
    <w:rsid w:val="0031198E"/>
    <w:rsid w:val="00311D73"/>
    <w:rsid w:val="0031245E"/>
    <w:rsid w:val="00312A0D"/>
    <w:rsid w:val="00312B9B"/>
    <w:rsid w:val="003130B5"/>
    <w:rsid w:val="00313595"/>
    <w:rsid w:val="00313A24"/>
    <w:rsid w:val="00313A52"/>
    <w:rsid w:val="00313D4D"/>
    <w:rsid w:val="003140F4"/>
    <w:rsid w:val="00314655"/>
    <w:rsid w:val="00314AE5"/>
    <w:rsid w:val="00314B51"/>
    <w:rsid w:val="00314C25"/>
    <w:rsid w:val="00315A75"/>
    <w:rsid w:val="00315BA6"/>
    <w:rsid w:val="00315BE6"/>
    <w:rsid w:val="00315FBA"/>
    <w:rsid w:val="00315FBE"/>
    <w:rsid w:val="003161B6"/>
    <w:rsid w:val="003162F6"/>
    <w:rsid w:val="00316448"/>
    <w:rsid w:val="00316695"/>
    <w:rsid w:val="00317657"/>
    <w:rsid w:val="00317663"/>
    <w:rsid w:val="0031769B"/>
    <w:rsid w:val="00317722"/>
    <w:rsid w:val="0031795B"/>
    <w:rsid w:val="00317EE7"/>
    <w:rsid w:val="0032032D"/>
    <w:rsid w:val="0032032E"/>
    <w:rsid w:val="00320399"/>
    <w:rsid w:val="00320690"/>
    <w:rsid w:val="00320975"/>
    <w:rsid w:val="00321081"/>
    <w:rsid w:val="003210CD"/>
    <w:rsid w:val="00321686"/>
    <w:rsid w:val="00321BC3"/>
    <w:rsid w:val="0032200F"/>
    <w:rsid w:val="0032201E"/>
    <w:rsid w:val="00322109"/>
    <w:rsid w:val="00322323"/>
    <w:rsid w:val="00322A51"/>
    <w:rsid w:val="00322BBA"/>
    <w:rsid w:val="00322C7C"/>
    <w:rsid w:val="00322E46"/>
    <w:rsid w:val="00322EB5"/>
    <w:rsid w:val="0032315C"/>
    <w:rsid w:val="0032322E"/>
    <w:rsid w:val="0032325D"/>
    <w:rsid w:val="00323582"/>
    <w:rsid w:val="003236CB"/>
    <w:rsid w:val="00323753"/>
    <w:rsid w:val="0032376D"/>
    <w:rsid w:val="00323AD2"/>
    <w:rsid w:val="00323BD9"/>
    <w:rsid w:val="00323C26"/>
    <w:rsid w:val="0032407B"/>
    <w:rsid w:val="0032415F"/>
    <w:rsid w:val="003244B6"/>
    <w:rsid w:val="00324757"/>
    <w:rsid w:val="003249A9"/>
    <w:rsid w:val="00324C26"/>
    <w:rsid w:val="00324DBC"/>
    <w:rsid w:val="00324DFC"/>
    <w:rsid w:val="00324E38"/>
    <w:rsid w:val="0032516C"/>
    <w:rsid w:val="00325216"/>
    <w:rsid w:val="00325555"/>
    <w:rsid w:val="0032578B"/>
    <w:rsid w:val="003259AF"/>
    <w:rsid w:val="00325A1F"/>
    <w:rsid w:val="00325A50"/>
    <w:rsid w:val="00326007"/>
    <w:rsid w:val="0032610F"/>
    <w:rsid w:val="00326145"/>
    <w:rsid w:val="00326207"/>
    <w:rsid w:val="003267AC"/>
    <w:rsid w:val="003268B8"/>
    <w:rsid w:val="00326A75"/>
    <w:rsid w:val="00327160"/>
    <w:rsid w:val="003272E6"/>
    <w:rsid w:val="00327327"/>
    <w:rsid w:val="003278E3"/>
    <w:rsid w:val="00327B11"/>
    <w:rsid w:val="00327B71"/>
    <w:rsid w:val="0033068C"/>
    <w:rsid w:val="0033068E"/>
    <w:rsid w:val="00330ABF"/>
    <w:rsid w:val="00330C4F"/>
    <w:rsid w:val="00331172"/>
    <w:rsid w:val="00331175"/>
    <w:rsid w:val="00331642"/>
    <w:rsid w:val="003316B7"/>
    <w:rsid w:val="00331870"/>
    <w:rsid w:val="00331A28"/>
    <w:rsid w:val="00331DE1"/>
    <w:rsid w:val="00331EDB"/>
    <w:rsid w:val="0033281D"/>
    <w:rsid w:val="003328A7"/>
    <w:rsid w:val="00332E07"/>
    <w:rsid w:val="00332FE6"/>
    <w:rsid w:val="00333A85"/>
    <w:rsid w:val="00333C8C"/>
    <w:rsid w:val="00333EF6"/>
    <w:rsid w:val="00333F3A"/>
    <w:rsid w:val="00334100"/>
    <w:rsid w:val="00334169"/>
    <w:rsid w:val="003342EA"/>
    <w:rsid w:val="0033443C"/>
    <w:rsid w:val="00334523"/>
    <w:rsid w:val="003347F8"/>
    <w:rsid w:val="00334829"/>
    <w:rsid w:val="003348A2"/>
    <w:rsid w:val="00334BB6"/>
    <w:rsid w:val="00334E35"/>
    <w:rsid w:val="003350D5"/>
    <w:rsid w:val="003352B6"/>
    <w:rsid w:val="0033581B"/>
    <w:rsid w:val="003358A1"/>
    <w:rsid w:val="00335C12"/>
    <w:rsid w:val="00335C54"/>
    <w:rsid w:val="00335F5C"/>
    <w:rsid w:val="00336609"/>
    <w:rsid w:val="0033681D"/>
    <w:rsid w:val="00336AF3"/>
    <w:rsid w:val="00336BFE"/>
    <w:rsid w:val="00336E69"/>
    <w:rsid w:val="003372FB"/>
    <w:rsid w:val="00337694"/>
    <w:rsid w:val="003376AE"/>
    <w:rsid w:val="00340057"/>
    <w:rsid w:val="00340566"/>
    <w:rsid w:val="003408DE"/>
    <w:rsid w:val="00340C4A"/>
    <w:rsid w:val="00340C51"/>
    <w:rsid w:val="00341108"/>
    <w:rsid w:val="003413A5"/>
    <w:rsid w:val="0034161A"/>
    <w:rsid w:val="00341718"/>
    <w:rsid w:val="00341D3F"/>
    <w:rsid w:val="00341DCB"/>
    <w:rsid w:val="0034246A"/>
    <w:rsid w:val="00342717"/>
    <w:rsid w:val="00342802"/>
    <w:rsid w:val="0034289F"/>
    <w:rsid w:val="003428EC"/>
    <w:rsid w:val="00342A88"/>
    <w:rsid w:val="00342B66"/>
    <w:rsid w:val="00342CD4"/>
    <w:rsid w:val="00342CE1"/>
    <w:rsid w:val="00342F5D"/>
    <w:rsid w:val="003430CF"/>
    <w:rsid w:val="003431CD"/>
    <w:rsid w:val="003433CB"/>
    <w:rsid w:val="00343761"/>
    <w:rsid w:val="00343939"/>
    <w:rsid w:val="0034393C"/>
    <w:rsid w:val="00343D9F"/>
    <w:rsid w:val="00343F36"/>
    <w:rsid w:val="00344225"/>
    <w:rsid w:val="003442CD"/>
    <w:rsid w:val="003442E7"/>
    <w:rsid w:val="003443A1"/>
    <w:rsid w:val="00344D45"/>
    <w:rsid w:val="00344E2A"/>
    <w:rsid w:val="0034511F"/>
    <w:rsid w:val="00345183"/>
    <w:rsid w:val="00345184"/>
    <w:rsid w:val="00345264"/>
    <w:rsid w:val="00346410"/>
    <w:rsid w:val="00346549"/>
    <w:rsid w:val="003465B7"/>
    <w:rsid w:val="003467D4"/>
    <w:rsid w:val="00346C01"/>
    <w:rsid w:val="00346CAE"/>
    <w:rsid w:val="00347404"/>
    <w:rsid w:val="00347806"/>
    <w:rsid w:val="003478C1"/>
    <w:rsid w:val="00347BB4"/>
    <w:rsid w:val="00347D63"/>
    <w:rsid w:val="00347E31"/>
    <w:rsid w:val="0035012E"/>
    <w:rsid w:val="003503A7"/>
    <w:rsid w:val="0035091D"/>
    <w:rsid w:val="00350CC1"/>
    <w:rsid w:val="00350FA4"/>
    <w:rsid w:val="0035115E"/>
    <w:rsid w:val="003513E6"/>
    <w:rsid w:val="00351B3E"/>
    <w:rsid w:val="00351BD5"/>
    <w:rsid w:val="00352004"/>
    <w:rsid w:val="0035214C"/>
    <w:rsid w:val="0035246C"/>
    <w:rsid w:val="00352600"/>
    <w:rsid w:val="003529E8"/>
    <w:rsid w:val="003534A0"/>
    <w:rsid w:val="003536C1"/>
    <w:rsid w:val="00353914"/>
    <w:rsid w:val="00353959"/>
    <w:rsid w:val="00353C12"/>
    <w:rsid w:val="003540F8"/>
    <w:rsid w:val="003543D6"/>
    <w:rsid w:val="0035491A"/>
    <w:rsid w:val="00354978"/>
    <w:rsid w:val="00354A99"/>
    <w:rsid w:val="00354D58"/>
    <w:rsid w:val="00354FD6"/>
    <w:rsid w:val="00355348"/>
    <w:rsid w:val="00355408"/>
    <w:rsid w:val="00355745"/>
    <w:rsid w:val="00355865"/>
    <w:rsid w:val="00355B85"/>
    <w:rsid w:val="003563C4"/>
    <w:rsid w:val="00356643"/>
    <w:rsid w:val="00356EA7"/>
    <w:rsid w:val="0035721C"/>
    <w:rsid w:val="003575F2"/>
    <w:rsid w:val="003576AD"/>
    <w:rsid w:val="0035789A"/>
    <w:rsid w:val="00357A77"/>
    <w:rsid w:val="00357CA9"/>
    <w:rsid w:val="003603A9"/>
    <w:rsid w:val="00360482"/>
    <w:rsid w:val="003604FE"/>
    <w:rsid w:val="003607F0"/>
    <w:rsid w:val="0036087B"/>
    <w:rsid w:val="00360CAC"/>
    <w:rsid w:val="00361064"/>
    <w:rsid w:val="00361243"/>
    <w:rsid w:val="003616AE"/>
    <w:rsid w:val="00361F95"/>
    <w:rsid w:val="00362102"/>
    <w:rsid w:val="0036286E"/>
    <w:rsid w:val="0036299F"/>
    <w:rsid w:val="00362A75"/>
    <w:rsid w:val="00362CA8"/>
    <w:rsid w:val="0036395E"/>
    <w:rsid w:val="003639D9"/>
    <w:rsid w:val="00363CFE"/>
    <w:rsid w:val="00363ED2"/>
    <w:rsid w:val="00364F28"/>
    <w:rsid w:val="00364F4F"/>
    <w:rsid w:val="003657FA"/>
    <w:rsid w:val="00365841"/>
    <w:rsid w:val="00365B27"/>
    <w:rsid w:val="00366216"/>
    <w:rsid w:val="00366854"/>
    <w:rsid w:val="003669FE"/>
    <w:rsid w:val="00366A63"/>
    <w:rsid w:val="003671D2"/>
    <w:rsid w:val="0036777B"/>
    <w:rsid w:val="00367867"/>
    <w:rsid w:val="0036789E"/>
    <w:rsid w:val="0036797B"/>
    <w:rsid w:val="0037028A"/>
    <w:rsid w:val="00371264"/>
    <w:rsid w:val="003712EA"/>
    <w:rsid w:val="0037146C"/>
    <w:rsid w:val="003715E7"/>
    <w:rsid w:val="00371A1F"/>
    <w:rsid w:val="00371A66"/>
    <w:rsid w:val="0037210E"/>
    <w:rsid w:val="003725C5"/>
    <w:rsid w:val="003726A5"/>
    <w:rsid w:val="003727F8"/>
    <w:rsid w:val="00372B5D"/>
    <w:rsid w:val="00372B5F"/>
    <w:rsid w:val="0037300B"/>
    <w:rsid w:val="00373118"/>
    <w:rsid w:val="0037317E"/>
    <w:rsid w:val="0037333D"/>
    <w:rsid w:val="003734E4"/>
    <w:rsid w:val="0037361F"/>
    <w:rsid w:val="00373F43"/>
    <w:rsid w:val="00373FB1"/>
    <w:rsid w:val="003743EF"/>
    <w:rsid w:val="003744C8"/>
    <w:rsid w:val="00374657"/>
    <w:rsid w:val="0037486B"/>
    <w:rsid w:val="003749F3"/>
    <w:rsid w:val="00374D29"/>
    <w:rsid w:val="00374E55"/>
    <w:rsid w:val="00375713"/>
    <w:rsid w:val="0037587D"/>
    <w:rsid w:val="003759E3"/>
    <w:rsid w:val="00375A71"/>
    <w:rsid w:val="00375A74"/>
    <w:rsid w:val="00375C73"/>
    <w:rsid w:val="003761D8"/>
    <w:rsid w:val="00376465"/>
    <w:rsid w:val="003768DC"/>
    <w:rsid w:val="00376CC1"/>
    <w:rsid w:val="00377154"/>
    <w:rsid w:val="003771EC"/>
    <w:rsid w:val="00377490"/>
    <w:rsid w:val="003774B0"/>
    <w:rsid w:val="003774B1"/>
    <w:rsid w:val="00377664"/>
    <w:rsid w:val="00377AF7"/>
    <w:rsid w:val="003802AC"/>
    <w:rsid w:val="003804E0"/>
    <w:rsid w:val="00380621"/>
    <w:rsid w:val="0038072F"/>
    <w:rsid w:val="00380932"/>
    <w:rsid w:val="00380955"/>
    <w:rsid w:val="003811E9"/>
    <w:rsid w:val="00381308"/>
    <w:rsid w:val="003815E7"/>
    <w:rsid w:val="00381732"/>
    <w:rsid w:val="00381B3F"/>
    <w:rsid w:val="00382320"/>
    <w:rsid w:val="00382345"/>
    <w:rsid w:val="003824A0"/>
    <w:rsid w:val="003827C7"/>
    <w:rsid w:val="003828F2"/>
    <w:rsid w:val="003831AB"/>
    <w:rsid w:val="00383243"/>
    <w:rsid w:val="003834D0"/>
    <w:rsid w:val="00383889"/>
    <w:rsid w:val="0038416B"/>
    <w:rsid w:val="003844DC"/>
    <w:rsid w:val="0038498B"/>
    <w:rsid w:val="00385207"/>
    <w:rsid w:val="00385634"/>
    <w:rsid w:val="0038572B"/>
    <w:rsid w:val="0038590A"/>
    <w:rsid w:val="00386395"/>
    <w:rsid w:val="0038642E"/>
    <w:rsid w:val="00387599"/>
    <w:rsid w:val="00387677"/>
    <w:rsid w:val="003879C5"/>
    <w:rsid w:val="00387B18"/>
    <w:rsid w:val="00387ECD"/>
    <w:rsid w:val="00387FDD"/>
    <w:rsid w:val="003900DE"/>
    <w:rsid w:val="003904AC"/>
    <w:rsid w:val="00390824"/>
    <w:rsid w:val="00390F6A"/>
    <w:rsid w:val="0039159A"/>
    <w:rsid w:val="00391BB4"/>
    <w:rsid w:val="00391EC9"/>
    <w:rsid w:val="00392284"/>
    <w:rsid w:val="0039271B"/>
    <w:rsid w:val="00392C3F"/>
    <w:rsid w:val="00392D55"/>
    <w:rsid w:val="00393460"/>
    <w:rsid w:val="00393E75"/>
    <w:rsid w:val="0039409A"/>
    <w:rsid w:val="0039440C"/>
    <w:rsid w:val="00394530"/>
    <w:rsid w:val="003946EC"/>
    <w:rsid w:val="00394760"/>
    <w:rsid w:val="003949DA"/>
    <w:rsid w:val="003950E9"/>
    <w:rsid w:val="0039516A"/>
    <w:rsid w:val="0039537C"/>
    <w:rsid w:val="00395A08"/>
    <w:rsid w:val="00396589"/>
    <w:rsid w:val="00396C5F"/>
    <w:rsid w:val="00397310"/>
    <w:rsid w:val="0039748D"/>
    <w:rsid w:val="0039769E"/>
    <w:rsid w:val="00397BC0"/>
    <w:rsid w:val="00397D0A"/>
    <w:rsid w:val="003A00D3"/>
    <w:rsid w:val="003A0208"/>
    <w:rsid w:val="003A0A21"/>
    <w:rsid w:val="003A0A76"/>
    <w:rsid w:val="003A0E77"/>
    <w:rsid w:val="003A1568"/>
    <w:rsid w:val="003A1586"/>
    <w:rsid w:val="003A1953"/>
    <w:rsid w:val="003A1DE5"/>
    <w:rsid w:val="003A1DF4"/>
    <w:rsid w:val="003A1E2F"/>
    <w:rsid w:val="003A2724"/>
    <w:rsid w:val="003A2B13"/>
    <w:rsid w:val="003A2BBC"/>
    <w:rsid w:val="003A31F4"/>
    <w:rsid w:val="003A32A9"/>
    <w:rsid w:val="003A375F"/>
    <w:rsid w:val="003A3B7B"/>
    <w:rsid w:val="003A3BBA"/>
    <w:rsid w:val="003A3BE9"/>
    <w:rsid w:val="003A3C81"/>
    <w:rsid w:val="003A3D32"/>
    <w:rsid w:val="003A3E0F"/>
    <w:rsid w:val="003A3FB1"/>
    <w:rsid w:val="003A45F2"/>
    <w:rsid w:val="003A4B6B"/>
    <w:rsid w:val="003A4CA7"/>
    <w:rsid w:val="003A4D1E"/>
    <w:rsid w:val="003A4F86"/>
    <w:rsid w:val="003A503C"/>
    <w:rsid w:val="003A5379"/>
    <w:rsid w:val="003A5549"/>
    <w:rsid w:val="003A56DE"/>
    <w:rsid w:val="003A586D"/>
    <w:rsid w:val="003A58C7"/>
    <w:rsid w:val="003A58C8"/>
    <w:rsid w:val="003A5E3E"/>
    <w:rsid w:val="003A63E3"/>
    <w:rsid w:val="003A685A"/>
    <w:rsid w:val="003A7027"/>
    <w:rsid w:val="003A71F5"/>
    <w:rsid w:val="003A72D3"/>
    <w:rsid w:val="003A7775"/>
    <w:rsid w:val="003A79BF"/>
    <w:rsid w:val="003A7DA0"/>
    <w:rsid w:val="003B027D"/>
    <w:rsid w:val="003B0455"/>
    <w:rsid w:val="003B0A79"/>
    <w:rsid w:val="003B0D02"/>
    <w:rsid w:val="003B0EEF"/>
    <w:rsid w:val="003B10A3"/>
    <w:rsid w:val="003B174E"/>
    <w:rsid w:val="003B182D"/>
    <w:rsid w:val="003B186C"/>
    <w:rsid w:val="003B197C"/>
    <w:rsid w:val="003B1B6C"/>
    <w:rsid w:val="003B1CA7"/>
    <w:rsid w:val="003B1D09"/>
    <w:rsid w:val="003B1FE0"/>
    <w:rsid w:val="003B2145"/>
    <w:rsid w:val="003B2683"/>
    <w:rsid w:val="003B2AC7"/>
    <w:rsid w:val="003B2F61"/>
    <w:rsid w:val="003B2FD2"/>
    <w:rsid w:val="003B3059"/>
    <w:rsid w:val="003B310F"/>
    <w:rsid w:val="003B3BB2"/>
    <w:rsid w:val="003B435E"/>
    <w:rsid w:val="003B448A"/>
    <w:rsid w:val="003B483E"/>
    <w:rsid w:val="003B51F0"/>
    <w:rsid w:val="003B52FC"/>
    <w:rsid w:val="003B5608"/>
    <w:rsid w:val="003B577E"/>
    <w:rsid w:val="003B58CE"/>
    <w:rsid w:val="003B5B63"/>
    <w:rsid w:val="003B5E8B"/>
    <w:rsid w:val="003B60FA"/>
    <w:rsid w:val="003B666F"/>
    <w:rsid w:val="003B6698"/>
    <w:rsid w:val="003B669B"/>
    <w:rsid w:val="003B66B4"/>
    <w:rsid w:val="003B66F7"/>
    <w:rsid w:val="003B6820"/>
    <w:rsid w:val="003B6894"/>
    <w:rsid w:val="003B68A8"/>
    <w:rsid w:val="003B6A88"/>
    <w:rsid w:val="003B6D99"/>
    <w:rsid w:val="003B6E3A"/>
    <w:rsid w:val="003B6ED9"/>
    <w:rsid w:val="003B6EF2"/>
    <w:rsid w:val="003B712C"/>
    <w:rsid w:val="003B77C6"/>
    <w:rsid w:val="003B7969"/>
    <w:rsid w:val="003B7B2D"/>
    <w:rsid w:val="003B7E91"/>
    <w:rsid w:val="003C0000"/>
    <w:rsid w:val="003C0669"/>
    <w:rsid w:val="003C095A"/>
    <w:rsid w:val="003C0C26"/>
    <w:rsid w:val="003C1280"/>
    <w:rsid w:val="003C135F"/>
    <w:rsid w:val="003C1407"/>
    <w:rsid w:val="003C1432"/>
    <w:rsid w:val="003C1975"/>
    <w:rsid w:val="003C1ADB"/>
    <w:rsid w:val="003C1B54"/>
    <w:rsid w:val="003C216B"/>
    <w:rsid w:val="003C22F8"/>
    <w:rsid w:val="003C24C1"/>
    <w:rsid w:val="003C2801"/>
    <w:rsid w:val="003C2E92"/>
    <w:rsid w:val="003C2EAA"/>
    <w:rsid w:val="003C39E8"/>
    <w:rsid w:val="003C3B3E"/>
    <w:rsid w:val="003C3E9D"/>
    <w:rsid w:val="003C3EF2"/>
    <w:rsid w:val="003C42E9"/>
    <w:rsid w:val="003C44CA"/>
    <w:rsid w:val="003C44D8"/>
    <w:rsid w:val="003C45B7"/>
    <w:rsid w:val="003C4685"/>
    <w:rsid w:val="003C479B"/>
    <w:rsid w:val="003C50A2"/>
    <w:rsid w:val="003C546B"/>
    <w:rsid w:val="003C5725"/>
    <w:rsid w:val="003C5BB9"/>
    <w:rsid w:val="003C6051"/>
    <w:rsid w:val="003C62B4"/>
    <w:rsid w:val="003C63FA"/>
    <w:rsid w:val="003C6699"/>
    <w:rsid w:val="003C6A2F"/>
    <w:rsid w:val="003C6EEC"/>
    <w:rsid w:val="003C6F85"/>
    <w:rsid w:val="003C798A"/>
    <w:rsid w:val="003C7AEF"/>
    <w:rsid w:val="003C7C25"/>
    <w:rsid w:val="003C7DBF"/>
    <w:rsid w:val="003C7EB7"/>
    <w:rsid w:val="003D053C"/>
    <w:rsid w:val="003D0CB4"/>
    <w:rsid w:val="003D0CBF"/>
    <w:rsid w:val="003D153B"/>
    <w:rsid w:val="003D16D2"/>
    <w:rsid w:val="003D1A13"/>
    <w:rsid w:val="003D1A8E"/>
    <w:rsid w:val="003D1E1B"/>
    <w:rsid w:val="003D2035"/>
    <w:rsid w:val="003D24F5"/>
    <w:rsid w:val="003D3002"/>
    <w:rsid w:val="003D3601"/>
    <w:rsid w:val="003D3ABE"/>
    <w:rsid w:val="003D3E58"/>
    <w:rsid w:val="003D4333"/>
    <w:rsid w:val="003D45DD"/>
    <w:rsid w:val="003D4AB0"/>
    <w:rsid w:val="003D4F45"/>
    <w:rsid w:val="003D5036"/>
    <w:rsid w:val="003D5399"/>
    <w:rsid w:val="003D5627"/>
    <w:rsid w:val="003D581B"/>
    <w:rsid w:val="003D59E4"/>
    <w:rsid w:val="003D63A2"/>
    <w:rsid w:val="003D6456"/>
    <w:rsid w:val="003D65DA"/>
    <w:rsid w:val="003D66DE"/>
    <w:rsid w:val="003D699A"/>
    <w:rsid w:val="003D6C50"/>
    <w:rsid w:val="003D729E"/>
    <w:rsid w:val="003D73BE"/>
    <w:rsid w:val="003D78C5"/>
    <w:rsid w:val="003D7A5A"/>
    <w:rsid w:val="003D7FA0"/>
    <w:rsid w:val="003E00F8"/>
    <w:rsid w:val="003E021B"/>
    <w:rsid w:val="003E0387"/>
    <w:rsid w:val="003E05E8"/>
    <w:rsid w:val="003E07A5"/>
    <w:rsid w:val="003E1475"/>
    <w:rsid w:val="003E164E"/>
    <w:rsid w:val="003E1662"/>
    <w:rsid w:val="003E1862"/>
    <w:rsid w:val="003E19F7"/>
    <w:rsid w:val="003E1A1D"/>
    <w:rsid w:val="003E1CA4"/>
    <w:rsid w:val="003E1DA5"/>
    <w:rsid w:val="003E1E47"/>
    <w:rsid w:val="003E2178"/>
    <w:rsid w:val="003E23EC"/>
    <w:rsid w:val="003E2616"/>
    <w:rsid w:val="003E2661"/>
    <w:rsid w:val="003E2703"/>
    <w:rsid w:val="003E2BF5"/>
    <w:rsid w:val="003E31B0"/>
    <w:rsid w:val="003E3576"/>
    <w:rsid w:val="003E3A70"/>
    <w:rsid w:val="003E3B3F"/>
    <w:rsid w:val="003E3D21"/>
    <w:rsid w:val="003E3F08"/>
    <w:rsid w:val="003E404F"/>
    <w:rsid w:val="003E418B"/>
    <w:rsid w:val="003E4445"/>
    <w:rsid w:val="003E450B"/>
    <w:rsid w:val="003E481F"/>
    <w:rsid w:val="003E484E"/>
    <w:rsid w:val="003E4CC6"/>
    <w:rsid w:val="003E4E6B"/>
    <w:rsid w:val="003E4F51"/>
    <w:rsid w:val="003E5680"/>
    <w:rsid w:val="003E5D2C"/>
    <w:rsid w:val="003E60B3"/>
    <w:rsid w:val="003E6229"/>
    <w:rsid w:val="003E6316"/>
    <w:rsid w:val="003E631A"/>
    <w:rsid w:val="003E6437"/>
    <w:rsid w:val="003E68B5"/>
    <w:rsid w:val="003E6A70"/>
    <w:rsid w:val="003E7012"/>
    <w:rsid w:val="003E7373"/>
    <w:rsid w:val="003E7450"/>
    <w:rsid w:val="003E745F"/>
    <w:rsid w:val="003E756F"/>
    <w:rsid w:val="003E7825"/>
    <w:rsid w:val="003E7A77"/>
    <w:rsid w:val="003E7CE8"/>
    <w:rsid w:val="003E7F36"/>
    <w:rsid w:val="003E7FB0"/>
    <w:rsid w:val="003F0088"/>
    <w:rsid w:val="003F0361"/>
    <w:rsid w:val="003F03F3"/>
    <w:rsid w:val="003F06DC"/>
    <w:rsid w:val="003F0806"/>
    <w:rsid w:val="003F0827"/>
    <w:rsid w:val="003F0B43"/>
    <w:rsid w:val="003F0C88"/>
    <w:rsid w:val="003F0CB7"/>
    <w:rsid w:val="003F0D2B"/>
    <w:rsid w:val="003F107D"/>
    <w:rsid w:val="003F144F"/>
    <w:rsid w:val="003F1968"/>
    <w:rsid w:val="003F1A53"/>
    <w:rsid w:val="003F1BB4"/>
    <w:rsid w:val="003F1F9B"/>
    <w:rsid w:val="003F2102"/>
    <w:rsid w:val="003F21AA"/>
    <w:rsid w:val="003F240A"/>
    <w:rsid w:val="003F2592"/>
    <w:rsid w:val="003F2CD2"/>
    <w:rsid w:val="003F3387"/>
    <w:rsid w:val="003F37CF"/>
    <w:rsid w:val="003F38F4"/>
    <w:rsid w:val="003F3A94"/>
    <w:rsid w:val="003F3F72"/>
    <w:rsid w:val="003F3FD0"/>
    <w:rsid w:val="003F40C1"/>
    <w:rsid w:val="003F4335"/>
    <w:rsid w:val="003F4BEC"/>
    <w:rsid w:val="003F4C16"/>
    <w:rsid w:val="003F4CA7"/>
    <w:rsid w:val="003F4D1A"/>
    <w:rsid w:val="003F4E81"/>
    <w:rsid w:val="003F50A1"/>
    <w:rsid w:val="003F556B"/>
    <w:rsid w:val="003F582B"/>
    <w:rsid w:val="003F5B44"/>
    <w:rsid w:val="003F5D01"/>
    <w:rsid w:val="003F609F"/>
    <w:rsid w:val="003F61D5"/>
    <w:rsid w:val="003F63A9"/>
    <w:rsid w:val="003F6584"/>
    <w:rsid w:val="003F66E9"/>
    <w:rsid w:val="003F6A3F"/>
    <w:rsid w:val="003F6B42"/>
    <w:rsid w:val="003F6E17"/>
    <w:rsid w:val="003F6EE8"/>
    <w:rsid w:val="003F735B"/>
    <w:rsid w:val="003F7B6F"/>
    <w:rsid w:val="0040007C"/>
    <w:rsid w:val="004000CC"/>
    <w:rsid w:val="0040082F"/>
    <w:rsid w:val="004008B4"/>
    <w:rsid w:val="00401069"/>
    <w:rsid w:val="004010A4"/>
    <w:rsid w:val="0040148B"/>
    <w:rsid w:val="00401529"/>
    <w:rsid w:val="004015F2"/>
    <w:rsid w:val="00401C27"/>
    <w:rsid w:val="00401F5B"/>
    <w:rsid w:val="0040219B"/>
    <w:rsid w:val="0040237C"/>
    <w:rsid w:val="0040248B"/>
    <w:rsid w:val="00402977"/>
    <w:rsid w:val="00402E54"/>
    <w:rsid w:val="0040356B"/>
    <w:rsid w:val="004038E5"/>
    <w:rsid w:val="00403CD1"/>
    <w:rsid w:val="004042CF"/>
    <w:rsid w:val="004043D4"/>
    <w:rsid w:val="004043DC"/>
    <w:rsid w:val="0040464F"/>
    <w:rsid w:val="00404D37"/>
    <w:rsid w:val="00405093"/>
    <w:rsid w:val="004057C3"/>
    <w:rsid w:val="00405898"/>
    <w:rsid w:val="00405BAF"/>
    <w:rsid w:val="00406365"/>
    <w:rsid w:val="00406577"/>
    <w:rsid w:val="0040702C"/>
    <w:rsid w:val="00407345"/>
    <w:rsid w:val="004076A0"/>
    <w:rsid w:val="004079D5"/>
    <w:rsid w:val="00407A49"/>
    <w:rsid w:val="00407B3B"/>
    <w:rsid w:val="00407ED2"/>
    <w:rsid w:val="0041000D"/>
    <w:rsid w:val="0041018F"/>
    <w:rsid w:val="004106E2"/>
    <w:rsid w:val="004107FF"/>
    <w:rsid w:val="004108B5"/>
    <w:rsid w:val="00410D74"/>
    <w:rsid w:val="00410E6A"/>
    <w:rsid w:val="0041147A"/>
    <w:rsid w:val="0041171C"/>
    <w:rsid w:val="00411ABA"/>
    <w:rsid w:val="00411F95"/>
    <w:rsid w:val="004120BF"/>
    <w:rsid w:val="00412431"/>
    <w:rsid w:val="0041251F"/>
    <w:rsid w:val="0041259D"/>
    <w:rsid w:val="00412887"/>
    <w:rsid w:val="00412D76"/>
    <w:rsid w:val="00412FAE"/>
    <w:rsid w:val="004131EC"/>
    <w:rsid w:val="0041357E"/>
    <w:rsid w:val="00413670"/>
    <w:rsid w:val="00413859"/>
    <w:rsid w:val="004139B7"/>
    <w:rsid w:val="00413E28"/>
    <w:rsid w:val="00413EE5"/>
    <w:rsid w:val="00413F3F"/>
    <w:rsid w:val="00414296"/>
    <w:rsid w:val="004145A6"/>
    <w:rsid w:val="00414C5B"/>
    <w:rsid w:val="00414C6E"/>
    <w:rsid w:val="00414E58"/>
    <w:rsid w:val="00414E78"/>
    <w:rsid w:val="00414E8D"/>
    <w:rsid w:val="00414E9C"/>
    <w:rsid w:val="00415142"/>
    <w:rsid w:val="004156E4"/>
    <w:rsid w:val="004161B6"/>
    <w:rsid w:val="0041629F"/>
    <w:rsid w:val="0041642D"/>
    <w:rsid w:val="00416592"/>
    <w:rsid w:val="0041688D"/>
    <w:rsid w:val="00417112"/>
    <w:rsid w:val="0041756E"/>
    <w:rsid w:val="004200C8"/>
    <w:rsid w:val="0042044E"/>
    <w:rsid w:val="0042049C"/>
    <w:rsid w:val="004205B2"/>
    <w:rsid w:val="004205F7"/>
    <w:rsid w:val="0042063D"/>
    <w:rsid w:val="00420695"/>
    <w:rsid w:val="00420B79"/>
    <w:rsid w:val="00420BCF"/>
    <w:rsid w:val="00420EAA"/>
    <w:rsid w:val="0042131D"/>
    <w:rsid w:val="0042137F"/>
    <w:rsid w:val="004215BB"/>
    <w:rsid w:val="00421A34"/>
    <w:rsid w:val="00421C64"/>
    <w:rsid w:val="00421E0B"/>
    <w:rsid w:val="00422189"/>
    <w:rsid w:val="004224F9"/>
    <w:rsid w:val="00422A18"/>
    <w:rsid w:val="00422E7B"/>
    <w:rsid w:val="004236E0"/>
    <w:rsid w:val="00423C0F"/>
    <w:rsid w:val="00423C66"/>
    <w:rsid w:val="00423CDC"/>
    <w:rsid w:val="00423D5E"/>
    <w:rsid w:val="0042453F"/>
    <w:rsid w:val="004248B7"/>
    <w:rsid w:val="00424914"/>
    <w:rsid w:val="00424E50"/>
    <w:rsid w:val="00424FBC"/>
    <w:rsid w:val="00425C80"/>
    <w:rsid w:val="00425E58"/>
    <w:rsid w:val="00425F12"/>
    <w:rsid w:val="00426272"/>
    <w:rsid w:val="0042673D"/>
    <w:rsid w:val="004267DF"/>
    <w:rsid w:val="00426B53"/>
    <w:rsid w:val="00426E25"/>
    <w:rsid w:val="00426F89"/>
    <w:rsid w:val="004271AD"/>
    <w:rsid w:val="00427337"/>
    <w:rsid w:val="004273F3"/>
    <w:rsid w:val="004274DF"/>
    <w:rsid w:val="00427500"/>
    <w:rsid w:val="004279C7"/>
    <w:rsid w:val="00427BAC"/>
    <w:rsid w:val="00427D98"/>
    <w:rsid w:val="00427FB8"/>
    <w:rsid w:val="00430091"/>
    <w:rsid w:val="0043009E"/>
    <w:rsid w:val="004302A3"/>
    <w:rsid w:val="0043048B"/>
    <w:rsid w:val="004305D4"/>
    <w:rsid w:val="00430766"/>
    <w:rsid w:val="00430CA8"/>
    <w:rsid w:val="0043114D"/>
    <w:rsid w:val="0043158A"/>
    <w:rsid w:val="00431808"/>
    <w:rsid w:val="00431C00"/>
    <w:rsid w:val="00431DBA"/>
    <w:rsid w:val="00431E2C"/>
    <w:rsid w:val="0043214D"/>
    <w:rsid w:val="00432404"/>
    <w:rsid w:val="00432447"/>
    <w:rsid w:val="00433D1A"/>
    <w:rsid w:val="004340D1"/>
    <w:rsid w:val="004341DB"/>
    <w:rsid w:val="004342C8"/>
    <w:rsid w:val="004342F7"/>
    <w:rsid w:val="004346D0"/>
    <w:rsid w:val="00434A84"/>
    <w:rsid w:val="004350D2"/>
    <w:rsid w:val="0043510A"/>
    <w:rsid w:val="0043515D"/>
    <w:rsid w:val="004354CE"/>
    <w:rsid w:val="00435DC7"/>
    <w:rsid w:val="004360EE"/>
    <w:rsid w:val="00436186"/>
    <w:rsid w:val="004363B2"/>
    <w:rsid w:val="004363FF"/>
    <w:rsid w:val="0043693D"/>
    <w:rsid w:val="004369B6"/>
    <w:rsid w:val="00437485"/>
    <w:rsid w:val="004377CA"/>
    <w:rsid w:val="004377F9"/>
    <w:rsid w:val="00437A49"/>
    <w:rsid w:val="0044005E"/>
    <w:rsid w:val="00440438"/>
    <w:rsid w:val="00440499"/>
    <w:rsid w:val="004409AE"/>
    <w:rsid w:val="00440DCC"/>
    <w:rsid w:val="00441570"/>
    <w:rsid w:val="00441AB0"/>
    <w:rsid w:val="00441E7A"/>
    <w:rsid w:val="0044224A"/>
    <w:rsid w:val="00442496"/>
    <w:rsid w:val="004428DE"/>
    <w:rsid w:val="004434D6"/>
    <w:rsid w:val="004436A6"/>
    <w:rsid w:val="00443D23"/>
    <w:rsid w:val="0044400E"/>
    <w:rsid w:val="00444459"/>
    <w:rsid w:val="00444A6B"/>
    <w:rsid w:val="00444D71"/>
    <w:rsid w:val="00444E57"/>
    <w:rsid w:val="004458CE"/>
    <w:rsid w:val="00445959"/>
    <w:rsid w:val="00445A92"/>
    <w:rsid w:val="00445C4E"/>
    <w:rsid w:val="00445D19"/>
    <w:rsid w:val="00445E87"/>
    <w:rsid w:val="00446264"/>
    <w:rsid w:val="004469D5"/>
    <w:rsid w:val="00446C70"/>
    <w:rsid w:val="00446C7A"/>
    <w:rsid w:val="00447317"/>
    <w:rsid w:val="004474CB"/>
    <w:rsid w:val="0044779D"/>
    <w:rsid w:val="00447AAA"/>
    <w:rsid w:val="00447E3A"/>
    <w:rsid w:val="00447E5F"/>
    <w:rsid w:val="00447FD8"/>
    <w:rsid w:val="00450885"/>
    <w:rsid w:val="00450973"/>
    <w:rsid w:val="00450BCC"/>
    <w:rsid w:val="00450FC7"/>
    <w:rsid w:val="00451261"/>
    <w:rsid w:val="00451592"/>
    <w:rsid w:val="0045184A"/>
    <w:rsid w:val="00451D80"/>
    <w:rsid w:val="00451E9D"/>
    <w:rsid w:val="00451FCD"/>
    <w:rsid w:val="00452151"/>
    <w:rsid w:val="004521BB"/>
    <w:rsid w:val="00452500"/>
    <w:rsid w:val="00452863"/>
    <w:rsid w:val="00452906"/>
    <w:rsid w:val="00452AF9"/>
    <w:rsid w:val="00452BC4"/>
    <w:rsid w:val="00453B68"/>
    <w:rsid w:val="00453C3F"/>
    <w:rsid w:val="0045485B"/>
    <w:rsid w:val="00454939"/>
    <w:rsid w:val="00454C62"/>
    <w:rsid w:val="00454EF1"/>
    <w:rsid w:val="00455201"/>
    <w:rsid w:val="004553C7"/>
    <w:rsid w:val="00455B37"/>
    <w:rsid w:val="00455C7C"/>
    <w:rsid w:val="00455E03"/>
    <w:rsid w:val="00456192"/>
    <w:rsid w:val="00456195"/>
    <w:rsid w:val="004564AF"/>
    <w:rsid w:val="004566AA"/>
    <w:rsid w:val="00456D96"/>
    <w:rsid w:val="00456DAF"/>
    <w:rsid w:val="00457133"/>
    <w:rsid w:val="00457442"/>
    <w:rsid w:val="0045796A"/>
    <w:rsid w:val="00457A5D"/>
    <w:rsid w:val="00457B4B"/>
    <w:rsid w:val="00460164"/>
    <w:rsid w:val="004601CC"/>
    <w:rsid w:val="00460405"/>
    <w:rsid w:val="00460577"/>
    <w:rsid w:val="004607FF"/>
    <w:rsid w:val="00460A7F"/>
    <w:rsid w:val="00460B44"/>
    <w:rsid w:val="00460BE1"/>
    <w:rsid w:val="00460DB5"/>
    <w:rsid w:val="004615DF"/>
    <w:rsid w:val="00461666"/>
    <w:rsid w:val="00461713"/>
    <w:rsid w:val="004617F4"/>
    <w:rsid w:val="00461E6B"/>
    <w:rsid w:val="00461E88"/>
    <w:rsid w:val="00462411"/>
    <w:rsid w:val="004625DA"/>
    <w:rsid w:val="0046297B"/>
    <w:rsid w:val="004629E9"/>
    <w:rsid w:val="00462A77"/>
    <w:rsid w:val="00462CA2"/>
    <w:rsid w:val="00462DBF"/>
    <w:rsid w:val="00462DC7"/>
    <w:rsid w:val="00462DCA"/>
    <w:rsid w:val="0046330E"/>
    <w:rsid w:val="00463329"/>
    <w:rsid w:val="0046384D"/>
    <w:rsid w:val="00463A98"/>
    <w:rsid w:val="00463CEA"/>
    <w:rsid w:val="00463E9C"/>
    <w:rsid w:val="004641BA"/>
    <w:rsid w:val="004645FA"/>
    <w:rsid w:val="0046481D"/>
    <w:rsid w:val="004648B3"/>
    <w:rsid w:val="00464930"/>
    <w:rsid w:val="00464EAA"/>
    <w:rsid w:val="004650D1"/>
    <w:rsid w:val="004651A5"/>
    <w:rsid w:val="004653E0"/>
    <w:rsid w:val="0046550C"/>
    <w:rsid w:val="00465AD0"/>
    <w:rsid w:val="00465AF1"/>
    <w:rsid w:val="00465C9F"/>
    <w:rsid w:val="004661B8"/>
    <w:rsid w:val="00466B83"/>
    <w:rsid w:val="00467150"/>
    <w:rsid w:val="00467375"/>
    <w:rsid w:val="00467599"/>
    <w:rsid w:val="00467B67"/>
    <w:rsid w:val="00467D6A"/>
    <w:rsid w:val="0047009A"/>
    <w:rsid w:val="004702BE"/>
    <w:rsid w:val="0047050B"/>
    <w:rsid w:val="004707B6"/>
    <w:rsid w:val="00470E49"/>
    <w:rsid w:val="00470FF9"/>
    <w:rsid w:val="00471463"/>
    <w:rsid w:val="004716AA"/>
    <w:rsid w:val="00472109"/>
    <w:rsid w:val="00472590"/>
    <w:rsid w:val="00472649"/>
    <w:rsid w:val="004726DD"/>
    <w:rsid w:val="00473051"/>
    <w:rsid w:val="0047341B"/>
    <w:rsid w:val="004740BA"/>
    <w:rsid w:val="004745B6"/>
    <w:rsid w:val="004745EB"/>
    <w:rsid w:val="004746C0"/>
    <w:rsid w:val="004749D2"/>
    <w:rsid w:val="00474B52"/>
    <w:rsid w:val="00475033"/>
    <w:rsid w:val="00475F6F"/>
    <w:rsid w:val="00476269"/>
    <w:rsid w:val="0047641E"/>
    <w:rsid w:val="004765A1"/>
    <w:rsid w:val="00476602"/>
    <w:rsid w:val="004768BB"/>
    <w:rsid w:val="00476B91"/>
    <w:rsid w:val="00476C20"/>
    <w:rsid w:val="00477067"/>
    <w:rsid w:val="00477276"/>
    <w:rsid w:val="00477649"/>
    <w:rsid w:val="004776E9"/>
    <w:rsid w:val="00477BBA"/>
    <w:rsid w:val="00477EC3"/>
    <w:rsid w:val="00480096"/>
    <w:rsid w:val="0048009D"/>
    <w:rsid w:val="004801C1"/>
    <w:rsid w:val="00480793"/>
    <w:rsid w:val="0048094C"/>
    <w:rsid w:val="00480A89"/>
    <w:rsid w:val="00480F82"/>
    <w:rsid w:val="0048106E"/>
    <w:rsid w:val="004811EC"/>
    <w:rsid w:val="004812D9"/>
    <w:rsid w:val="0048159D"/>
    <w:rsid w:val="00481D4A"/>
    <w:rsid w:val="00482260"/>
    <w:rsid w:val="00482374"/>
    <w:rsid w:val="0048261E"/>
    <w:rsid w:val="00482822"/>
    <w:rsid w:val="00482BCF"/>
    <w:rsid w:val="00482D3A"/>
    <w:rsid w:val="00482E6C"/>
    <w:rsid w:val="00482FAD"/>
    <w:rsid w:val="0048311D"/>
    <w:rsid w:val="004831BA"/>
    <w:rsid w:val="004832FE"/>
    <w:rsid w:val="00483679"/>
    <w:rsid w:val="00483B33"/>
    <w:rsid w:val="00483F81"/>
    <w:rsid w:val="0048455A"/>
    <w:rsid w:val="00484572"/>
    <w:rsid w:val="00484626"/>
    <w:rsid w:val="0048476B"/>
    <w:rsid w:val="004847E6"/>
    <w:rsid w:val="004855E5"/>
    <w:rsid w:val="00485930"/>
    <w:rsid w:val="00485EBD"/>
    <w:rsid w:val="00486007"/>
    <w:rsid w:val="0048613C"/>
    <w:rsid w:val="0048629D"/>
    <w:rsid w:val="0048677D"/>
    <w:rsid w:val="00486A68"/>
    <w:rsid w:val="00486CF9"/>
    <w:rsid w:val="00487B7B"/>
    <w:rsid w:val="00487F61"/>
    <w:rsid w:val="00490022"/>
    <w:rsid w:val="004900C7"/>
    <w:rsid w:val="00490174"/>
    <w:rsid w:val="0049042C"/>
    <w:rsid w:val="00490663"/>
    <w:rsid w:val="004906CA"/>
    <w:rsid w:val="00491A0D"/>
    <w:rsid w:val="00491DAE"/>
    <w:rsid w:val="0049229A"/>
    <w:rsid w:val="004923BA"/>
    <w:rsid w:val="0049252B"/>
    <w:rsid w:val="004927DB"/>
    <w:rsid w:val="00492855"/>
    <w:rsid w:val="00492AB5"/>
    <w:rsid w:val="00492D38"/>
    <w:rsid w:val="00492ECA"/>
    <w:rsid w:val="00493152"/>
    <w:rsid w:val="00493232"/>
    <w:rsid w:val="00493433"/>
    <w:rsid w:val="004934BF"/>
    <w:rsid w:val="00493567"/>
    <w:rsid w:val="004935C7"/>
    <w:rsid w:val="00493AED"/>
    <w:rsid w:val="00493D85"/>
    <w:rsid w:val="00493E9F"/>
    <w:rsid w:val="0049429E"/>
    <w:rsid w:val="004944F1"/>
    <w:rsid w:val="00494544"/>
    <w:rsid w:val="004946A5"/>
    <w:rsid w:val="0049475A"/>
    <w:rsid w:val="004947CA"/>
    <w:rsid w:val="00494A6B"/>
    <w:rsid w:val="00494AAF"/>
    <w:rsid w:val="00494B16"/>
    <w:rsid w:val="00494B96"/>
    <w:rsid w:val="00494D65"/>
    <w:rsid w:val="00494DC5"/>
    <w:rsid w:val="004951EB"/>
    <w:rsid w:val="00495D58"/>
    <w:rsid w:val="00495DD7"/>
    <w:rsid w:val="00496513"/>
    <w:rsid w:val="00496561"/>
    <w:rsid w:val="00496ABE"/>
    <w:rsid w:val="00496AD2"/>
    <w:rsid w:val="00496FA4"/>
    <w:rsid w:val="0049717E"/>
    <w:rsid w:val="004975EA"/>
    <w:rsid w:val="00497797"/>
    <w:rsid w:val="00497A93"/>
    <w:rsid w:val="00497AD0"/>
    <w:rsid w:val="00497B15"/>
    <w:rsid w:val="00497D31"/>
    <w:rsid w:val="004A0363"/>
    <w:rsid w:val="004A049A"/>
    <w:rsid w:val="004A0E91"/>
    <w:rsid w:val="004A1119"/>
    <w:rsid w:val="004A124A"/>
    <w:rsid w:val="004A1577"/>
    <w:rsid w:val="004A1AC1"/>
    <w:rsid w:val="004A1E64"/>
    <w:rsid w:val="004A211E"/>
    <w:rsid w:val="004A2126"/>
    <w:rsid w:val="004A21A1"/>
    <w:rsid w:val="004A2322"/>
    <w:rsid w:val="004A2644"/>
    <w:rsid w:val="004A26A1"/>
    <w:rsid w:val="004A2BCB"/>
    <w:rsid w:val="004A30E8"/>
    <w:rsid w:val="004A310D"/>
    <w:rsid w:val="004A31F0"/>
    <w:rsid w:val="004A3344"/>
    <w:rsid w:val="004A345A"/>
    <w:rsid w:val="004A3968"/>
    <w:rsid w:val="004A3ABE"/>
    <w:rsid w:val="004A3F91"/>
    <w:rsid w:val="004A3FA5"/>
    <w:rsid w:val="004A4024"/>
    <w:rsid w:val="004A41FA"/>
    <w:rsid w:val="004A463E"/>
    <w:rsid w:val="004A4695"/>
    <w:rsid w:val="004A4745"/>
    <w:rsid w:val="004A476C"/>
    <w:rsid w:val="004A4BDD"/>
    <w:rsid w:val="004A4C32"/>
    <w:rsid w:val="004A53DF"/>
    <w:rsid w:val="004A54A0"/>
    <w:rsid w:val="004A55E4"/>
    <w:rsid w:val="004A55FB"/>
    <w:rsid w:val="004A5C06"/>
    <w:rsid w:val="004A5E72"/>
    <w:rsid w:val="004A60DA"/>
    <w:rsid w:val="004A614B"/>
    <w:rsid w:val="004A653A"/>
    <w:rsid w:val="004A6679"/>
    <w:rsid w:val="004A684F"/>
    <w:rsid w:val="004A6B84"/>
    <w:rsid w:val="004A6FE4"/>
    <w:rsid w:val="004A75C8"/>
    <w:rsid w:val="004A7DD6"/>
    <w:rsid w:val="004A7ED3"/>
    <w:rsid w:val="004A7F19"/>
    <w:rsid w:val="004B01AB"/>
    <w:rsid w:val="004B06B1"/>
    <w:rsid w:val="004B08DB"/>
    <w:rsid w:val="004B0EC6"/>
    <w:rsid w:val="004B1057"/>
    <w:rsid w:val="004B1094"/>
    <w:rsid w:val="004B112E"/>
    <w:rsid w:val="004B140E"/>
    <w:rsid w:val="004B1E6A"/>
    <w:rsid w:val="004B2556"/>
    <w:rsid w:val="004B2649"/>
    <w:rsid w:val="004B2A6D"/>
    <w:rsid w:val="004B2B6C"/>
    <w:rsid w:val="004B3043"/>
    <w:rsid w:val="004B30F8"/>
    <w:rsid w:val="004B35AC"/>
    <w:rsid w:val="004B3E40"/>
    <w:rsid w:val="004B41C5"/>
    <w:rsid w:val="004B41E5"/>
    <w:rsid w:val="004B45FA"/>
    <w:rsid w:val="004B46BA"/>
    <w:rsid w:val="004B4B4B"/>
    <w:rsid w:val="004B4E75"/>
    <w:rsid w:val="004B4ED2"/>
    <w:rsid w:val="004B5A7C"/>
    <w:rsid w:val="004B5CAB"/>
    <w:rsid w:val="004B5F24"/>
    <w:rsid w:val="004B5F37"/>
    <w:rsid w:val="004B62DC"/>
    <w:rsid w:val="004B634B"/>
    <w:rsid w:val="004B7443"/>
    <w:rsid w:val="004B7A62"/>
    <w:rsid w:val="004B7B5D"/>
    <w:rsid w:val="004B7BDA"/>
    <w:rsid w:val="004C015A"/>
    <w:rsid w:val="004C016B"/>
    <w:rsid w:val="004C0483"/>
    <w:rsid w:val="004C0579"/>
    <w:rsid w:val="004C0933"/>
    <w:rsid w:val="004C0CD3"/>
    <w:rsid w:val="004C158E"/>
    <w:rsid w:val="004C16E2"/>
    <w:rsid w:val="004C1839"/>
    <w:rsid w:val="004C1BBC"/>
    <w:rsid w:val="004C1F6D"/>
    <w:rsid w:val="004C1FE8"/>
    <w:rsid w:val="004C24B9"/>
    <w:rsid w:val="004C24D5"/>
    <w:rsid w:val="004C2534"/>
    <w:rsid w:val="004C2947"/>
    <w:rsid w:val="004C2C81"/>
    <w:rsid w:val="004C2CA5"/>
    <w:rsid w:val="004C2E11"/>
    <w:rsid w:val="004C323A"/>
    <w:rsid w:val="004C3899"/>
    <w:rsid w:val="004C395B"/>
    <w:rsid w:val="004C3B84"/>
    <w:rsid w:val="004C3CA7"/>
    <w:rsid w:val="004C3CFC"/>
    <w:rsid w:val="004C3FC9"/>
    <w:rsid w:val="004C406C"/>
    <w:rsid w:val="004C41F7"/>
    <w:rsid w:val="004C422B"/>
    <w:rsid w:val="004C44F1"/>
    <w:rsid w:val="004C453F"/>
    <w:rsid w:val="004C46BD"/>
    <w:rsid w:val="004C4886"/>
    <w:rsid w:val="004C5267"/>
    <w:rsid w:val="004C52A1"/>
    <w:rsid w:val="004C5322"/>
    <w:rsid w:val="004C5C41"/>
    <w:rsid w:val="004C5CB3"/>
    <w:rsid w:val="004C5CD3"/>
    <w:rsid w:val="004C611E"/>
    <w:rsid w:val="004C660F"/>
    <w:rsid w:val="004C6EC9"/>
    <w:rsid w:val="004C704E"/>
    <w:rsid w:val="004C7888"/>
    <w:rsid w:val="004C78A1"/>
    <w:rsid w:val="004C7B6A"/>
    <w:rsid w:val="004D019F"/>
    <w:rsid w:val="004D02EB"/>
    <w:rsid w:val="004D0497"/>
    <w:rsid w:val="004D0886"/>
    <w:rsid w:val="004D0960"/>
    <w:rsid w:val="004D09D9"/>
    <w:rsid w:val="004D0DCB"/>
    <w:rsid w:val="004D0DFE"/>
    <w:rsid w:val="004D14E3"/>
    <w:rsid w:val="004D15EA"/>
    <w:rsid w:val="004D1C59"/>
    <w:rsid w:val="004D1F24"/>
    <w:rsid w:val="004D2808"/>
    <w:rsid w:val="004D2B83"/>
    <w:rsid w:val="004D2C5D"/>
    <w:rsid w:val="004D2F23"/>
    <w:rsid w:val="004D3080"/>
    <w:rsid w:val="004D3385"/>
    <w:rsid w:val="004D3517"/>
    <w:rsid w:val="004D3637"/>
    <w:rsid w:val="004D36F2"/>
    <w:rsid w:val="004D3897"/>
    <w:rsid w:val="004D3A67"/>
    <w:rsid w:val="004D41BC"/>
    <w:rsid w:val="004D45A6"/>
    <w:rsid w:val="004D4615"/>
    <w:rsid w:val="004D5890"/>
    <w:rsid w:val="004D5AD5"/>
    <w:rsid w:val="004D5B1C"/>
    <w:rsid w:val="004D5BCE"/>
    <w:rsid w:val="004D5CC2"/>
    <w:rsid w:val="004D5E9E"/>
    <w:rsid w:val="004D640E"/>
    <w:rsid w:val="004D6663"/>
    <w:rsid w:val="004D6ABF"/>
    <w:rsid w:val="004D6B7A"/>
    <w:rsid w:val="004D6C10"/>
    <w:rsid w:val="004D75EC"/>
    <w:rsid w:val="004D7878"/>
    <w:rsid w:val="004D7AA1"/>
    <w:rsid w:val="004D7D3D"/>
    <w:rsid w:val="004E06EB"/>
    <w:rsid w:val="004E07C9"/>
    <w:rsid w:val="004E0B2F"/>
    <w:rsid w:val="004E0E70"/>
    <w:rsid w:val="004E0F1D"/>
    <w:rsid w:val="004E102F"/>
    <w:rsid w:val="004E1035"/>
    <w:rsid w:val="004E1422"/>
    <w:rsid w:val="004E1E15"/>
    <w:rsid w:val="004E1F35"/>
    <w:rsid w:val="004E21B2"/>
    <w:rsid w:val="004E25D7"/>
    <w:rsid w:val="004E2AF8"/>
    <w:rsid w:val="004E2B91"/>
    <w:rsid w:val="004E2BE5"/>
    <w:rsid w:val="004E2F93"/>
    <w:rsid w:val="004E3143"/>
    <w:rsid w:val="004E3151"/>
    <w:rsid w:val="004E360E"/>
    <w:rsid w:val="004E3759"/>
    <w:rsid w:val="004E3B6D"/>
    <w:rsid w:val="004E3BB3"/>
    <w:rsid w:val="004E3EFB"/>
    <w:rsid w:val="004E3F0E"/>
    <w:rsid w:val="004E40C1"/>
    <w:rsid w:val="004E46D1"/>
    <w:rsid w:val="004E4986"/>
    <w:rsid w:val="004E4D4B"/>
    <w:rsid w:val="004E4E5E"/>
    <w:rsid w:val="004E51A4"/>
    <w:rsid w:val="004E5415"/>
    <w:rsid w:val="004E54E1"/>
    <w:rsid w:val="004E56EC"/>
    <w:rsid w:val="004E5864"/>
    <w:rsid w:val="004E5B6C"/>
    <w:rsid w:val="004E613A"/>
    <w:rsid w:val="004E633C"/>
    <w:rsid w:val="004E6A26"/>
    <w:rsid w:val="004E74C2"/>
    <w:rsid w:val="004E7690"/>
    <w:rsid w:val="004E7B3D"/>
    <w:rsid w:val="004F0209"/>
    <w:rsid w:val="004F05CB"/>
    <w:rsid w:val="004F0602"/>
    <w:rsid w:val="004F097B"/>
    <w:rsid w:val="004F0DCA"/>
    <w:rsid w:val="004F0E77"/>
    <w:rsid w:val="004F133E"/>
    <w:rsid w:val="004F1765"/>
    <w:rsid w:val="004F1C96"/>
    <w:rsid w:val="004F21C5"/>
    <w:rsid w:val="004F2559"/>
    <w:rsid w:val="004F2666"/>
    <w:rsid w:val="004F2B9B"/>
    <w:rsid w:val="004F3943"/>
    <w:rsid w:val="004F3B2D"/>
    <w:rsid w:val="004F3CEF"/>
    <w:rsid w:val="004F3ED0"/>
    <w:rsid w:val="004F45E1"/>
    <w:rsid w:val="004F4700"/>
    <w:rsid w:val="004F4780"/>
    <w:rsid w:val="004F4786"/>
    <w:rsid w:val="004F4814"/>
    <w:rsid w:val="004F48B0"/>
    <w:rsid w:val="004F5266"/>
    <w:rsid w:val="004F5501"/>
    <w:rsid w:val="004F5958"/>
    <w:rsid w:val="004F5AA5"/>
    <w:rsid w:val="004F6135"/>
    <w:rsid w:val="004F6206"/>
    <w:rsid w:val="004F6258"/>
    <w:rsid w:val="004F686D"/>
    <w:rsid w:val="004F7124"/>
    <w:rsid w:val="004F7544"/>
    <w:rsid w:val="004F7855"/>
    <w:rsid w:val="004F7B78"/>
    <w:rsid w:val="004F7DC3"/>
    <w:rsid w:val="004F7EBA"/>
    <w:rsid w:val="005002F1"/>
    <w:rsid w:val="00500684"/>
    <w:rsid w:val="00500B1B"/>
    <w:rsid w:val="00500C4D"/>
    <w:rsid w:val="00500DCF"/>
    <w:rsid w:val="00500E17"/>
    <w:rsid w:val="00500EEF"/>
    <w:rsid w:val="005012BF"/>
    <w:rsid w:val="005012DE"/>
    <w:rsid w:val="00501483"/>
    <w:rsid w:val="00501489"/>
    <w:rsid w:val="00501672"/>
    <w:rsid w:val="005028B9"/>
    <w:rsid w:val="00503635"/>
    <w:rsid w:val="00503EE1"/>
    <w:rsid w:val="00503F4F"/>
    <w:rsid w:val="00504832"/>
    <w:rsid w:val="00504850"/>
    <w:rsid w:val="00504914"/>
    <w:rsid w:val="00504B2B"/>
    <w:rsid w:val="00504E7C"/>
    <w:rsid w:val="00505347"/>
    <w:rsid w:val="00505365"/>
    <w:rsid w:val="00505391"/>
    <w:rsid w:val="0050596C"/>
    <w:rsid w:val="00505D2D"/>
    <w:rsid w:val="0050619B"/>
    <w:rsid w:val="00506256"/>
    <w:rsid w:val="005065DA"/>
    <w:rsid w:val="005067F4"/>
    <w:rsid w:val="00506B40"/>
    <w:rsid w:val="00506DB8"/>
    <w:rsid w:val="0050719D"/>
    <w:rsid w:val="005073FF"/>
    <w:rsid w:val="00507869"/>
    <w:rsid w:val="00507A31"/>
    <w:rsid w:val="00507C7F"/>
    <w:rsid w:val="0051002D"/>
    <w:rsid w:val="005100E9"/>
    <w:rsid w:val="00510194"/>
    <w:rsid w:val="005102BB"/>
    <w:rsid w:val="005106DA"/>
    <w:rsid w:val="00510AC2"/>
    <w:rsid w:val="0051113C"/>
    <w:rsid w:val="00511400"/>
    <w:rsid w:val="0051163A"/>
    <w:rsid w:val="00511F5C"/>
    <w:rsid w:val="0051346C"/>
    <w:rsid w:val="00513542"/>
    <w:rsid w:val="00513955"/>
    <w:rsid w:val="00513AB8"/>
    <w:rsid w:val="00513C91"/>
    <w:rsid w:val="00514420"/>
    <w:rsid w:val="00514678"/>
    <w:rsid w:val="00514AC6"/>
    <w:rsid w:val="00514BBD"/>
    <w:rsid w:val="00514E03"/>
    <w:rsid w:val="00514EA4"/>
    <w:rsid w:val="005158F9"/>
    <w:rsid w:val="00515B6D"/>
    <w:rsid w:val="00515CCD"/>
    <w:rsid w:val="00515EDD"/>
    <w:rsid w:val="00515F0E"/>
    <w:rsid w:val="00516082"/>
    <w:rsid w:val="0051609B"/>
    <w:rsid w:val="005164AF"/>
    <w:rsid w:val="00516518"/>
    <w:rsid w:val="00516901"/>
    <w:rsid w:val="00516D9A"/>
    <w:rsid w:val="00516F38"/>
    <w:rsid w:val="00516FC2"/>
    <w:rsid w:val="00517441"/>
    <w:rsid w:val="00517564"/>
    <w:rsid w:val="005179A3"/>
    <w:rsid w:val="00517DE3"/>
    <w:rsid w:val="00517F66"/>
    <w:rsid w:val="00517FEA"/>
    <w:rsid w:val="0052019E"/>
    <w:rsid w:val="005201EE"/>
    <w:rsid w:val="00520224"/>
    <w:rsid w:val="005202E0"/>
    <w:rsid w:val="0052099B"/>
    <w:rsid w:val="005209D7"/>
    <w:rsid w:val="00520E5D"/>
    <w:rsid w:val="005213D4"/>
    <w:rsid w:val="00521EC4"/>
    <w:rsid w:val="00522226"/>
    <w:rsid w:val="005223C4"/>
    <w:rsid w:val="005227A2"/>
    <w:rsid w:val="00522A27"/>
    <w:rsid w:val="00522A6D"/>
    <w:rsid w:val="00522E84"/>
    <w:rsid w:val="00522F56"/>
    <w:rsid w:val="00523245"/>
    <w:rsid w:val="00523351"/>
    <w:rsid w:val="0052337F"/>
    <w:rsid w:val="00523601"/>
    <w:rsid w:val="00523AEF"/>
    <w:rsid w:val="00523E19"/>
    <w:rsid w:val="00523F2C"/>
    <w:rsid w:val="00523F6C"/>
    <w:rsid w:val="00523F9F"/>
    <w:rsid w:val="00524752"/>
    <w:rsid w:val="00524873"/>
    <w:rsid w:val="005248BE"/>
    <w:rsid w:val="005248BF"/>
    <w:rsid w:val="00524BBD"/>
    <w:rsid w:val="005251EF"/>
    <w:rsid w:val="005254A7"/>
    <w:rsid w:val="00525573"/>
    <w:rsid w:val="005255D4"/>
    <w:rsid w:val="00525723"/>
    <w:rsid w:val="005259F0"/>
    <w:rsid w:val="00525A6E"/>
    <w:rsid w:val="00525BCD"/>
    <w:rsid w:val="00525E43"/>
    <w:rsid w:val="0052600B"/>
    <w:rsid w:val="00526286"/>
    <w:rsid w:val="00526746"/>
    <w:rsid w:val="005267AA"/>
    <w:rsid w:val="00527460"/>
    <w:rsid w:val="00527B14"/>
    <w:rsid w:val="00527CCD"/>
    <w:rsid w:val="00530188"/>
    <w:rsid w:val="005302C6"/>
    <w:rsid w:val="005303F5"/>
    <w:rsid w:val="005308C0"/>
    <w:rsid w:val="00530B14"/>
    <w:rsid w:val="00530BDD"/>
    <w:rsid w:val="00530DCC"/>
    <w:rsid w:val="00530F7E"/>
    <w:rsid w:val="005311EA"/>
    <w:rsid w:val="005312B8"/>
    <w:rsid w:val="005315D6"/>
    <w:rsid w:val="005315D8"/>
    <w:rsid w:val="0053181F"/>
    <w:rsid w:val="0053192F"/>
    <w:rsid w:val="00531A6C"/>
    <w:rsid w:val="00531A85"/>
    <w:rsid w:val="00531F11"/>
    <w:rsid w:val="00531F38"/>
    <w:rsid w:val="0053205E"/>
    <w:rsid w:val="0053239B"/>
    <w:rsid w:val="00532427"/>
    <w:rsid w:val="005329B5"/>
    <w:rsid w:val="00532E56"/>
    <w:rsid w:val="00533324"/>
    <w:rsid w:val="00533565"/>
    <w:rsid w:val="0053361C"/>
    <w:rsid w:val="005336D0"/>
    <w:rsid w:val="00533E3C"/>
    <w:rsid w:val="005342B7"/>
    <w:rsid w:val="00534685"/>
    <w:rsid w:val="00534944"/>
    <w:rsid w:val="00534A2D"/>
    <w:rsid w:val="00534FEA"/>
    <w:rsid w:val="0053532C"/>
    <w:rsid w:val="005355E1"/>
    <w:rsid w:val="0053575E"/>
    <w:rsid w:val="00535952"/>
    <w:rsid w:val="00535BA3"/>
    <w:rsid w:val="00535E0A"/>
    <w:rsid w:val="0053603C"/>
    <w:rsid w:val="00536643"/>
    <w:rsid w:val="005368EC"/>
    <w:rsid w:val="005369F0"/>
    <w:rsid w:val="00536D7B"/>
    <w:rsid w:val="00536FD1"/>
    <w:rsid w:val="0053733A"/>
    <w:rsid w:val="0053741D"/>
    <w:rsid w:val="00537D74"/>
    <w:rsid w:val="005400FB"/>
    <w:rsid w:val="00540156"/>
    <w:rsid w:val="005404DA"/>
    <w:rsid w:val="0054093F"/>
    <w:rsid w:val="005409AC"/>
    <w:rsid w:val="00540EBB"/>
    <w:rsid w:val="00540FEA"/>
    <w:rsid w:val="0054111F"/>
    <w:rsid w:val="005415D2"/>
    <w:rsid w:val="00541B48"/>
    <w:rsid w:val="00541B6A"/>
    <w:rsid w:val="00541FF9"/>
    <w:rsid w:val="0054241B"/>
    <w:rsid w:val="00542435"/>
    <w:rsid w:val="00542CAA"/>
    <w:rsid w:val="00542F11"/>
    <w:rsid w:val="00542F3A"/>
    <w:rsid w:val="005435A0"/>
    <w:rsid w:val="00543A9B"/>
    <w:rsid w:val="00543C39"/>
    <w:rsid w:val="0054444F"/>
    <w:rsid w:val="00544585"/>
    <w:rsid w:val="00544710"/>
    <w:rsid w:val="00544764"/>
    <w:rsid w:val="00544F0F"/>
    <w:rsid w:val="00544F3C"/>
    <w:rsid w:val="00545112"/>
    <w:rsid w:val="0054526B"/>
    <w:rsid w:val="00545553"/>
    <w:rsid w:val="005455F1"/>
    <w:rsid w:val="00545A36"/>
    <w:rsid w:val="00545C8C"/>
    <w:rsid w:val="00545C98"/>
    <w:rsid w:val="0054611C"/>
    <w:rsid w:val="005461FE"/>
    <w:rsid w:val="005464F7"/>
    <w:rsid w:val="0054668D"/>
    <w:rsid w:val="0054670F"/>
    <w:rsid w:val="00546B34"/>
    <w:rsid w:val="00546C45"/>
    <w:rsid w:val="00546FC7"/>
    <w:rsid w:val="00547653"/>
    <w:rsid w:val="0054799D"/>
    <w:rsid w:val="00547B5B"/>
    <w:rsid w:val="005508FA"/>
    <w:rsid w:val="0055090F"/>
    <w:rsid w:val="0055098E"/>
    <w:rsid w:val="00550D15"/>
    <w:rsid w:val="00550FF0"/>
    <w:rsid w:val="005512BE"/>
    <w:rsid w:val="00551A27"/>
    <w:rsid w:val="00551D8A"/>
    <w:rsid w:val="005520F3"/>
    <w:rsid w:val="005526E0"/>
    <w:rsid w:val="00552CF6"/>
    <w:rsid w:val="00553159"/>
    <w:rsid w:val="005531CB"/>
    <w:rsid w:val="005536D9"/>
    <w:rsid w:val="00553997"/>
    <w:rsid w:val="00553AFF"/>
    <w:rsid w:val="00553E7D"/>
    <w:rsid w:val="00553F8F"/>
    <w:rsid w:val="005546F7"/>
    <w:rsid w:val="005547B8"/>
    <w:rsid w:val="00554F48"/>
    <w:rsid w:val="005550E9"/>
    <w:rsid w:val="005555E8"/>
    <w:rsid w:val="00555D6E"/>
    <w:rsid w:val="0055600A"/>
    <w:rsid w:val="005562B2"/>
    <w:rsid w:val="00556C76"/>
    <w:rsid w:val="00556F6A"/>
    <w:rsid w:val="0055710C"/>
    <w:rsid w:val="00557292"/>
    <w:rsid w:val="00557BC4"/>
    <w:rsid w:val="00557C11"/>
    <w:rsid w:val="00557CB2"/>
    <w:rsid w:val="00557F49"/>
    <w:rsid w:val="00560183"/>
    <w:rsid w:val="00560340"/>
    <w:rsid w:val="0056056E"/>
    <w:rsid w:val="00560B31"/>
    <w:rsid w:val="00560FE1"/>
    <w:rsid w:val="00561247"/>
    <w:rsid w:val="0056133B"/>
    <w:rsid w:val="00561809"/>
    <w:rsid w:val="00562077"/>
    <w:rsid w:val="005620A6"/>
    <w:rsid w:val="00562442"/>
    <w:rsid w:val="00562638"/>
    <w:rsid w:val="00562C75"/>
    <w:rsid w:val="00562FE2"/>
    <w:rsid w:val="005633A3"/>
    <w:rsid w:val="00563484"/>
    <w:rsid w:val="00563541"/>
    <w:rsid w:val="0056383D"/>
    <w:rsid w:val="00563922"/>
    <w:rsid w:val="00563C97"/>
    <w:rsid w:val="00565246"/>
    <w:rsid w:val="005654BD"/>
    <w:rsid w:val="005656BA"/>
    <w:rsid w:val="0056593C"/>
    <w:rsid w:val="00565A92"/>
    <w:rsid w:val="00565D6C"/>
    <w:rsid w:val="00565F6E"/>
    <w:rsid w:val="005662CB"/>
    <w:rsid w:val="0056646A"/>
    <w:rsid w:val="00566683"/>
    <w:rsid w:val="00566D8C"/>
    <w:rsid w:val="00567C13"/>
    <w:rsid w:val="00567E75"/>
    <w:rsid w:val="005700F8"/>
    <w:rsid w:val="005702D7"/>
    <w:rsid w:val="005703CA"/>
    <w:rsid w:val="005705BD"/>
    <w:rsid w:val="00570809"/>
    <w:rsid w:val="00570817"/>
    <w:rsid w:val="00570888"/>
    <w:rsid w:val="0057091A"/>
    <w:rsid w:val="00570CB7"/>
    <w:rsid w:val="00570FE7"/>
    <w:rsid w:val="00571D0F"/>
    <w:rsid w:val="00571E8E"/>
    <w:rsid w:val="00571EDE"/>
    <w:rsid w:val="005721F9"/>
    <w:rsid w:val="00572319"/>
    <w:rsid w:val="005723D4"/>
    <w:rsid w:val="00572C70"/>
    <w:rsid w:val="00572CA8"/>
    <w:rsid w:val="00573125"/>
    <w:rsid w:val="0057357F"/>
    <w:rsid w:val="00573641"/>
    <w:rsid w:val="0057384B"/>
    <w:rsid w:val="005739AE"/>
    <w:rsid w:val="00573EBE"/>
    <w:rsid w:val="00573FC1"/>
    <w:rsid w:val="00574221"/>
    <w:rsid w:val="00574831"/>
    <w:rsid w:val="00574B8E"/>
    <w:rsid w:val="00575063"/>
    <w:rsid w:val="0057507C"/>
    <w:rsid w:val="00575254"/>
    <w:rsid w:val="00575387"/>
    <w:rsid w:val="00575569"/>
    <w:rsid w:val="0057581E"/>
    <w:rsid w:val="00575897"/>
    <w:rsid w:val="00575DE1"/>
    <w:rsid w:val="00576009"/>
    <w:rsid w:val="0057656B"/>
    <w:rsid w:val="005768E9"/>
    <w:rsid w:val="00576AEA"/>
    <w:rsid w:val="00576D47"/>
    <w:rsid w:val="00576D88"/>
    <w:rsid w:val="00577099"/>
    <w:rsid w:val="00577110"/>
    <w:rsid w:val="005776FD"/>
    <w:rsid w:val="00577E30"/>
    <w:rsid w:val="00580D22"/>
    <w:rsid w:val="00581013"/>
    <w:rsid w:val="005816B6"/>
    <w:rsid w:val="00581CF3"/>
    <w:rsid w:val="00582292"/>
    <w:rsid w:val="00582891"/>
    <w:rsid w:val="0058298A"/>
    <w:rsid w:val="00582BE5"/>
    <w:rsid w:val="00582E21"/>
    <w:rsid w:val="00582EE7"/>
    <w:rsid w:val="00583145"/>
    <w:rsid w:val="005831DB"/>
    <w:rsid w:val="00583760"/>
    <w:rsid w:val="005837A1"/>
    <w:rsid w:val="00583A9D"/>
    <w:rsid w:val="00583C1C"/>
    <w:rsid w:val="00584511"/>
    <w:rsid w:val="00584DF1"/>
    <w:rsid w:val="0058523B"/>
    <w:rsid w:val="005852E4"/>
    <w:rsid w:val="00585440"/>
    <w:rsid w:val="005855EB"/>
    <w:rsid w:val="00585797"/>
    <w:rsid w:val="005859D2"/>
    <w:rsid w:val="00585CDC"/>
    <w:rsid w:val="00585F31"/>
    <w:rsid w:val="005860CE"/>
    <w:rsid w:val="00586C00"/>
    <w:rsid w:val="00587836"/>
    <w:rsid w:val="00587F4B"/>
    <w:rsid w:val="00587F70"/>
    <w:rsid w:val="005903AB"/>
    <w:rsid w:val="00590B9C"/>
    <w:rsid w:val="005912D2"/>
    <w:rsid w:val="00591592"/>
    <w:rsid w:val="00591C34"/>
    <w:rsid w:val="00591C55"/>
    <w:rsid w:val="00591EFC"/>
    <w:rsid w:val="0059244B"/>
    <w:rsid w:val="005924F0"/>
    <w:rsid w:val="005927D4"/>
    <w:rsid w:val="00592BA8"/>
    <w:rsid w:val="005930E1"/>
    <w:rsid w:val="00593477"/>
    <w:rsid w:val="0059396A"/>
    <w:rsid w:val="00593F03"/>
    <w:rsid w:val="00593F1E"/>
    <w:rsid w:val="0059422B"/>
    <w:rsid w:val="00594790"/>
    <w:rsid w:val="00594C39"/>
    <w:rsid w:val="00594CB1"/>
    <w:rsid w:val="005952B8"/>
    <w:rsid w:val="005953E1"/>
    <w:rsid w:val="005956BC"/>
    <w:rsid w:val="00595758"/>
    <w:rsid w:val="005958DE"/>
    <w:rsid w:val="0059604C"/>
    <w:rsid w:val="00596086"/>
    <w:rsid w:val="00596177"/>
    <w:rsid w:val="00596780"/>
    <w:rsid w:val="00596833"/>
    <w:rsid w:val="00596DC5"/>
    <w:rsid w:val="0059755B"/>
    <w:rsid w:val="00597654"/>
    <w:rsid w:val="00597D7C"/>
    <w:rsid w:val="005A0205"/>
    <w:rsid w:val="005A027A"/>
    <w:rsid w:val="005A0314"/>
    <w:rsid w:val="005A0530"/>
    <w:rsid w:val="005A061E"/>
    <w:rsid w:val="005A0655"/>
    <w:rsid w:val="005A0880"/>
    <w:rsid w:val="005A08A3"/>
    <w:rsid w:val="005A0940"/>
    <w:rsid w:val="005A0C8C"/>
    <w:rsid w:val="005A0D90"/>
    <w:rsid w:val="005A1047"/>
    <w:rsid w:val="005A1110"/>
    <w:rsid w:val="005A1208"/>
    <w:rsid w:val="005A1224"/>
    <w:rsid w:val="005A1276"/>
    <w:rsid w:val="005A1286"/>
    <w:rsid w:val="005A1432"/>
    <w:rsid w:val="005A184A"/>
    <w:rsid w:val="005A187E"/>
    <w:rsid w:val="005A1CF5"/>
    <w:rsid w:val="005A1E56"/>
    <w:rsid w:val="005A1F7D"/>
    <w:rsid w:val="005A2049"/>
    <w:rsid w:val="005A21DA"/>
    <w:rsid w:val="005A2665"/>
    <w:rsid w:val="005A2DC9"/>
    <w:rsid w:val="005A2E12"/>
    <w:rsid w:val="005A2E9D"/>
    <w:rsid w:val="005A3108"/>
    <w:rsid w:val="005A312B"/>
    <w:rsid w:val="005A3268"/>
    <w:rsid w:val="005A334C"/>
    <w:rsid w:val="005A3B87"/>
    <w:rsid w:val="005A3CBF"/>
    <w:rsid w:val="005A3DBD"/>
    <w:rsid w:val="005A3FAA"/>
    <w:rsid w:val="005A4079"/>
    <w:rsid w:val="005A4199"/>
    <w:rsid w:val="005A4448"/>
    <w:rsid w:val="005A460A"/>
    <w:rsid w:val="005A4813"/>
    <w:rsid w:val="005A4B3C"/>
    <w:rsid w:val="005A4D0A"/>
    <w:rsid w:val="005A4D5A"/>
    <w:rsid w:val="005A4FB1"/>
    <w:rsid w:val="005A570D"/>
    <w:rsid w:val="005A58B5"/>
    <w:rsid w:val="005A5BA4"/>
    <w:rsid w:val="005A5EF3"/>
    <w:rsid w:val="005A6004"/>
    <w:rsid w:val="005A626E"/>
    <w:rsid w:val="005A6628"/>
    <w:rsid w:val="005A6816"/>
    <w:rsid w:val="005A6B22"/>
    <w:rsid w:val="005A6C22"/>
    <w:rsid w:val="005A70C5"/>
    <w:rsid w:val="005A71A3"/>
    <w:rsid w:val="005A76F7"/>
    <w:rsid w:val="005A7A5F"/>
    <w:rsid w:val="005A7CD5"/>
    <w:rsid w:val="005A7DEF"/>
    <w:rsid w:val="005A7E33"/>
    <w:rsid w:val="005A7EBD"/>
    <w:rsid w:val="005B0688"/>
    <w:rsid w:val="005B07D7"/>
    <w:rsid w:val="005B0B94"/>
    <w:rsid w:val="005B0F4C"/>
    <w:rsid w:val="005B14A7"/>
    <w:rsid w:val="005B1673"/>
    <w:rsid w:val="005B19ED"/>
    <w:rsid w:val="005B1C59"/>
    <w:rsid w:val="005B1C9C"/>
    <w:rsid w:val="005B2291"/>
    <w:rsid w:val="005B2977"/>
    <w:rsid w:val="005B2AAC"/>
    <w:rsid w:val="005B2E8C"/>
    <w:rsid w:val="005B3003"/>
    <w:rsid w:val="005B328E"/>
    <w:rsid w:val="005B3334"/>
    <w:rsid w:val="005B3498"/>
    <w:rsid w:val="005B358A"/>
    <w:rsid w:val="005B3AF8"/>
    <w:rsid w:val="005B3AFE"/>
    <w:rsid w:val="005B3B25"/>
    <w:rsid w:val="005B3D56"/>
    <w:rsid w:val="005B3FD1"/>
    <w:rsid w:val="005B403C"/>
    <w:rsid w:val="005B4364"/>
    <w:rsid w:val="005B4374"/>
    <w:rsid w:val="005B48E2"/>
    <w:rsid w:val="005B4F36"/>
    <w:rsid w:val="005B52FE"/>
    <w:rsid w:val="005B55C7"/>
    <w:rsid w:val="005B560C"/>
    <w:rsid w:val="005B5739"/>
    <w:rsid w:val="005B57AD"/>
    <w:rsid w:val="005B5A8D"/>
    <w:rsid w:val="005B63B8"/>
    <w:rsid w:val="005B652C"/>
    <w:rsid w:val="005B6639"/>
    <w:rsid w:val="005B675F"/>
    <w:rsid w:val="005B6C49"/>
    <w:rsid w:val="005B70A5"/>
    <w:rsid w:val="005B7111"/>
    <w:rsid w:val="005B71FF"/>
    <w:rsid w:val="005B7236"/>
    <w:rsid w:val="005B7304"/>
    <w:rsid w:val="005B74F6"/>
    <w:rsid w:val="005B7743"/>
    <w:rsid w:val="005B77CE"/>
    <w:rsid w:val="005B78D1"/>
    <w:rsid w:val="005B7A08"/>
    <w:rsid w:val="005C00AF"/>
    <w:rsid w:val="005C0F48"/>
    <w:rsid w:val="005C0F7B"/>
    <w:rsid w:val="005C1139"/>
    <w:rsid w:val="005C18EB"/>
    <w:rsid w:val="005C190D"/>
    <w:rsid w:val="005C1A6A"/>
    <w:rsid w:val="005C1B3C"/>
    <w:rsid w:val="005C1D78"/>
    <w:rsid w:val="005C1E94"/>
    <w:rsid w:val="005C244C"/>
    <w:rsid w:val="005C24AF"/>
    <w:rsid w:val="005C2793"/>
    <w:rsid w:val="005C296A"/>
    <w:rsid w:val="005C2AA1"/>
    <w:rsid w:val="005C30C9"/>
    <w:rsid w:val="005C3754"/>
    <w:rsid w:val="005C3D3A"/>
    <w:rsid w:val="005C3DC8"/>
    <w:rsid w:val="005C3DE0"/>
    <w:rsid w:val="005C3E1F"/>
    <w:rsid w:val="005C486E"/>
    <w:rsid w:val="005C49C1"/>
    <w:rsid w:val="005C4E92"/>
    <w:rsid w:val="005C50A2"/>
    <w:rsid w:val="005C5B52"/>
    <w:rsid w:val="005C5FEF"/>
    <w:rsid w:val="005C6269"/>
    <w:rsid w:val="005C65D7"/>
    <w:rsid w:val="005C6C8B"/>
    <w:rsid w:val="005C727E"/>
    <w:rsid w:val="005C7327"/>
    <w:rsid w:val="005C7AEF"/>
    <w:rsid w:val="005C7B57"/>
    <w:rsid w:val="005C7FCE"/>
    <w:rsid w:val="005D04A5"/>
    <w:rsid w:val="005D0515"/>
    <w:rsid w:val="005D07EB"/>
    <w:rsid w:val="005D0CC2"/>
    <w:rsid w:val="005D0D1A"/>
    <w:rsid w:val="005D0FF9"/>
    <w:rsid w:val="005D10BC"/>
    <w:rsid w:val="005D1125"/>
    <w:rsid w:val="005D1291"/>
    <w:rsid w:val="005D2431"/>
    <w:rsid w:val="005D253C"/>
    <w:rsid w:val="005D2549"/>
    <w:rsid w:val="005D269B"/>
    <w:rsid w:val="005D2A12"/>
    <w:rsid w:val="005D2A61"/>
    <w:rsid w:val="005D3091"/>
    <w:rsid w:val="005D3315"/>
    <w:rsid w:val="005D3C33"/>
    <w:rsid w:val="005D40A9"/>
    <w:rsid w:val="005D42BE"/>
    <w:rsid w:val="005D4337"/>
    <w:rsid w:val="005D4CB1"/>
    <w:rsid w:val="005D4F0A"/>
    <w:rsid w:val="005D4FFB"/>
    <w:rsid w:val="005D537E"/>
    <w:rsid w:val="005D54F8"/>
    <w:rsid w:val="005D5637"/>
    <w:rsid w:val="005D5D3C"/>
    <w:rsid w:val="005D5D5F"/>
    <w:rsid w:val="005D5DB5"/>
    <w:rsid w:val="005D6598"/>
    <w:rsid w:val="005D68E2"/>
    <w:rsid w:val="005D6927"/>
    <w:rsid w:val="005D6B59"/>
    <w:rsid w:val="005D6BAD"/>
    <w:rsid w:val="005D6DCF"/>
    <w:rsid w:val="005D6E9C"/>
    <w:rsid w:val="005D7615"/>
    <w:rsid w:val="005D77C9"/>
    <w:rsid w:val="005E089C"/>
    <w:rsid w:val="005E0B3D"/>
    <w:rsid w:val="005E0B69"/>
    <w:rsid w:val="005E0D34"/>
    <w:rsid w:val="005E14C6"/>
    <w:rsid w:val="005E1831"/>
    <w:rsid w:val="005E1F5C"/>
    <w:rsid w:val="005E1FD5"/>
    <w:rsid w:val="005E27A5"/>
    <w:rsid w:val="005E2921"/>
    <w:rsid w:val="005E3010"/>
    <w:rsid w:val="005E3517"/>
    <w:rsid w:val="005E359E"/>
    <w:rsid w:val="005E36DA"/>
    <w:rsid w:val="005E41E0"/>
    <w:rsid w:val="005E44FB"/>
    <w:rsid w:val="005E49CA"/>
    <w:rsid w:val="005E4A16"/>
    <w:rsid w:val="005E4AF7"/>
    <w:rsid w:val="005E4D69"/>
    <w:rsid w:val="005E54B2"/>
    <w:rsid w:val="005E56B3"/>
    <w:rsid w:val="005E5F8E"/>
    <w:rsid w:val="005E61CC"/>
    <w:rsid w:val="005E636A"/>
    <w:rsid w:val="005E63E2"/>
    <w:rsid w:val="005E6EC7"/>
    <w:rsid w:val="005E77D1"/>
    <w:rsid w:val="005F0282"/>
    <w:rsid w:val="005F06F0"/>
    <w:rsid w:val="005F0807"/>
    <w:rsid w:val="005F0910"/>
    <w:rsid w:val="005F0932"/>
    <w:rsid w:val="005F1110"/>
    <w:rsid w:val="005F121D"/>
    <w:rsid w:val="005F14F1"/>
    <w:rsid w:val="005F1684"/>
    <w:rsid w:val="005F1777"/>
    <w:rsid w:val="005F197E"/>
    <w:rsid w:val="005F1B5D"/>
    <w:rsid w:val="005F1BB6"/>
    <w:rsid w:val="005F2210"/>
    <w:rsid w:val="005F2648"/>
    <w:rsid w:val="005F2B2D"/>
    <w:rsid w:val="005F2F38"/>
    <w:rsid w:val="005F320C"/>
    <w:rsid w:val="005F3A85"/>
    <w:rsid w:val="005F3B10"/>
    <w:rsid w:val="005F3F0A"/>
    <w:rsid w:val="005F3F37"/>
    <w:rsid w:val="005F422E"/>
    <w:rsid w:val="005F44FD"/>
    <w:rsid w:val="005F5144"/>
    <w:rsid w:val="005F5461"/>
    <w:rsid w:val="005F61A1"/>
    <w:rsid w:val="005F62A7"/>
    <w:rsid w:val="005F665D"/>
    <w:rsid w:val="005F6664"/>
    <w:rsid w:val="005F67B3"/>
    <w:rsid w:val="005F67FA"/>
    <w:rsid w:val="005F689C"/>
    <w:rsid w:val="005F6CC1"/>
    <w:rsid w:val="005F6FF6"/>
    <w:rsid w:val="005F7788"/>
    <w:rsid w:val="005F7B0F"/>
    <w:rsid w:val="005F7BF8"/>
    <w:rsid w:val="005F7D38"/>
    <w:rsid w:val="006000AA"/>
    <w:rsid w:val="006004DC"/>
    <w:rsid w:val="0060075F"/>
    <w:rsid w:val="00601178"/>
    <w:rsid w:val="006012C4"/>
    <w:rsid w:val="00601314"/>
    <w:rsid w:val="00601340"/>
    <w:rsid w:val="00601400"/>
    <w:rsid w:val="00601578"/>
    <w:rsid w:val="00601971"/>
    <w:rsid w:val="0060197A"/>
    <w:rsid w:val="00601BE7"/>
    <w:rsid w:val="00601C8C"/>
    <w:rsid w:val="00601DAD"/>
    <w:rsid w:val="006020AB"/>
    <w:rsid w:val="0060226D"/>
    <w:rsid w:val="00602410"/>
    <w:rsid w:val="00602538"/>
    <w:rsid w:val="00602C2D"/>
    <w:rsid w:val="00602C83"/>
    <w:rsid w:val="0060334F"/>
    <w:rsid w:val="00603403"/>
    <w:rsid w:val="00603625"/>
    <w:rsid w:val="006038C6"/>
    <w:rsid w:val="00603FDF"/>
    <w:rsid w:val="0060406E"/>
    <w:rsid w:val="00604136"/>
    <w:rsid w:val="006044B9"/>
    <w:rsid w:val="006044C5"/>
    <w:rsid w:val="00604E03"/>
    <w:rsid w:val="00604ED7"/>
    <w:rsid w:val="0060534B"/>
    <w:rsid w:val="006058D0"/>
    <w:rsid w:val="0060592D"/>
    <w:rsid w:val="00605BC1"/>
    <w:rsid w:val="00605E62"/>
    <w:rsid w:val="00605F9A"/>
    <w:rsid w:val="006062C8"/>
    <w:rsid w:val="00606BEB"/>
    <w:rsid w:val="00607284"/>
    <w:rsid w:val="0060740C"/>
    <w:rsid w:val="00607CA0"/>
    <w:rsid w:val="00607E64"/>
    <w:rsid w:val="0061005E"/>
    <w:rsid w:val="00610B05"/>
    <w:rsid w:val="00611505"/>
    <w:rsid w:val="00611BD0"/>
    <w:rsid w:val="00612313"/>
    <w:rsid w:val="00612D38"/>
    <w:rsid w:val="00612E4C"/>
    <w:rsid w:val="00612FBF"/>
    <w:rsid w:val="00613106"/>
    <w:rsid w:val="006133F3"/>
    <w:rsid w:val="00613407"/>
    <w:rsid w:val="00613734"/>
    <w:rsid w:val="006137D3"/>
    <w:rsid w:val="0061405F"/>
    <w:rsid w:val="006140C6"/>
    <w:rsid w:val="00614569"/>
    <w:rsid w:val="00615663"/>
    <w:rsid w:val="006159D0"/>
    <w:rsid w:val="00615B3C"/>
    <w:rsid w:val="00615D0B"/>
    <w:rsid w:val="00615D33"/>
    <w:rsid w:val="0061607F"/>
    <w:rsid w:val="0061704B"/>
    <w:rsid w:val="00617387"/>
    <w:rsid w:val="00617834"/>
    <w:rsid w:val="0062006D"/>
    <w:rsid w:val="006207C1"/>
    <w:rsid w:val="006208CD"/>
    <w:rsid w:val="00620960"/>
    <w:rsid w:val="00620AFD"/>
    <w:rsid w:val="0062161C"/>
    <w:rsid w:val="00621726"/>
    <w:rsid w:val="00621BDB"/>
    <w:rsid w:val="00622213"/>
    <w:rsid w:val="00622222"/>
    <w:rsid w:val="0062241C"/>
    <w:rsid w:val="0062309E"/>
    <w:rsid w:val="00623188"/>
    <w:rsid w:val="0062324E"/>
    <w:rsid w:val="00623534"/>
    <w:rsid w:val="0062446F"/>
    <w:rsid w:val="00624531"/>
    <w:rsid w:val="006246A6"/>
    <w:rsid w:val="00624741"/>
    <w:rsid w:val="0062476B"/>
    <w:rsid w:val="00625154"/>
    <w:rsid w:val="006251A3"/>
    <w:rsid w:val="00625287"/>
    <w:rsid w:val="006252DF"/>
    <w:rsid w:val="00625759"/>
    <w:rsid w:val="006258C9"/>
    <w:rsid w:val="00625B19"/>
    <w:rsid w:val="0062698C"/>
    <w:rsid w:val="00626BDB"/>
    <w:rsid w:val="00626CD7"/>
    <w:rsid w:val="00626FB0"/>
    <w:rsid w:val="006273C1"/>
    <w:rsid w:val="00627450"/>
    <w:rsid w:val="00627640"/>
    <w:rsid w:val="00627D41"/>
    <w:rsid w:val="00630065"/>
    <w:rsid w:val="00630625"/>
    <w:rsid w:val="006306F9"/>
    <w:rsid w:val="00630737"/>
    <w:rsid w:val="00630A19"/>
    <w:rsid w:val="00630B0A"/>
    <w:rsid w:val="0063151E"/>
    <w:rsid w:val="0063152E"/>
    <w:rsid w:val="006318A0"/>
    <w:rsid w:val="00631AFF"/>
    <w:rsid w:val="00631C19"/>
    <w:rsid w:val="006322D5"/>
    <w:rsid w:val="00632571"/>
    <w:rsid w:val="00632949"/>
    <w:rsid w:val="00632E8B"/>
    <w:rsid w:val="00633033"/>
    <w:rsid w:val="00633215"/>
    <w:rsid w:val="00633223"/>
    <w:rsid w:val="006338DC"/>
    <w:rsid w:val="00633B99"/>
    <w:rsid w:val="00633D9B"/>
    <w:rsid w:val="00634086"/>
    <w:rsid w:val="00634520"/>
    <w:rsid w:val="00634745"/>
    <w:rsid w:val="00634848"/>
    <w:rsid w:val="0063491C"/>
    <w:rsid w:val="006349F5"/>
    <w:rsid w:val="00634E09"/>
    <w:rsid w:val="00635614"/>
    <w:rsid w:val="00635CA6"/>
    <w:rsid w:val="00635F12"/>
    <w:rsid w:val="0063798C"/>
    <w:rsid w:val="00637AB6"/>
    <w:rsid w:val="006405BE"/>
    <w:rsid w:val="0064072A"/>
    <w:rsid w:val="00640F6B"/>
    <w:rsid w:val="00641028"/>
    <w:rsid w:val="006410D2"/>
    <w:rsid w:val="006412AF"/>
    <w:rsid w:val="006415CC"/>
    <w:rsid w:val="00641EBB"/>
    <w:rsid w:val="0064200C"/>
    <w:rsid w:val="0064226A"/>
    <w:rsid w:val="006423E7"/>
    <w:rsid w:val="0064289E"/>
    <w:rsid w:val="00642BC7"/>
    <w:rsid w:val="00642D09"/>
    <w:rsid w:val="00642DBF"/>
    <w:rsid w:val="00643051"/>
    <w:rsid w:val="006431EE"/>
    <w:rsid w:val="006435FB"/>
    <w:rsid w:val="006439FC"/>
    <w:rsid w:val="00644197"/>
    <w:rsid w:val="00644365"/>
    <w:rsid w:val="006443E8"/>
    <w:rsid w:val="00644556"/>
    <w:rsid w:val="00644558"/>
    <w:rsid w:val="0064504E"/>
    <w:rsid w:val="006452BD"/>
    <w:rsid w:val="00645617"/>
    <w:rsid w:val="00645CF5"/>
    <w:rsid w:val="00645F32"/>
    <w:rsid w:val="006467EE"/>
    <w:rsid w:val="00646936"/>
    <w:rsid w:val="00646BED"/>
    <w:rsid w:val="00646D7E"/>
    <w:rsid w:val="00647292"/>
    <w:rsid w:val="00647B23"/>
    <w:rsid w:val="00647BA5"/>
    <w:rsid w:val="00647BFF"/>
    <w:rsid w:val="00650338"/>
    <w:rsid w:val="00650CBD"/>
    <w:rsid w:val="00650F43"/>
    <w:rsid w:val="00651002"/>
    <w:rsid w:val="00651015"/>
    <w:rsid w:val="006510FD"/>
    <w:rsid w:val="00651450"/>
    <w:rsid w:val="00651602"/>
    <w:rsid w:val="0065161B"/>
    <w:rsid w:val="00651859"/>
    <w:rsid w:val="00651E37"/>
    <w:rsid w:val="006525D4"/>
    <w:rsid w:val="006528D2"/>
    <w:rsid w:val="006529A1"/>
    <w:rsid w:val="00652B04"/>
    <w:rsid w:val="00653824"/>
    <w:rsid w:val="00654090"/>
    <w:rsid w:val="00654272"/>
    <w:rsid w:val="006545C0"/>
    <w:rsid w:val="00654893"/>
    <w:rsid w:val="00654B94"/>
    <w:rsid w:val="00655068"/>
    <w:rsid w:val="006554D7"/>
    <w:rsid w:val="00655A76"/>
    <w:rsid w:val="00655FC7"/>
    <w:rsid w:val="00656066"/>
    <w:rsid w:val="0065619A"/>
    <w:rsid w:val="00656209"/>
    <w:rsid w:val="00656524"/>
    <w:rsid w:val="00656D90"/>
    <w:rsid w:val="00656F68"/>
    <w:rsid w:val="006570AB"/>
    <w:rsid w:val="0065732C"/>
    <w:rsid w:val="00657401"/>
    <w:rsid w:val="006575E9"/>
    <w:rsid w:val="0065765F"/>
    <w:rsid w:val="006576C0"/>
    <w:rsid w:val="0065772B"/>
    <w:rsid w:val="00657FB0"/>
    <w:rsid w:val="00661108"/>
    <w:rsid w:val="0066174D"/>
    <w:rsid w:val="006617F6"/>
    <w:rsid w:val="00661947"/>
    <w:rsid w:val="00661DB9"/>
    <w:rsid w:val="00662342"/>
    <w:rsid w:val="00662ABC"/>
    <w:rsid w:val="00662B12"/>
    <w:rsid w:val="00662D7B"/>
    <w:rsid w:val="0066334D"/>
    <w:rsid w:val="00663496"/>
    <w:rsid w:val="00663641"/>
    <w:rsid w:val="00663B0F"/>
    <w:rsid w:val="00664300"/>
    <w:rsid w:val="00664E24"/>
    <w:rsid w:val="00664F1E"/>
    <w:rsid w:val="00664F87"/>
    <w:rsid w:val="0066525E"/>
    <w:rsid w:val="00665DE8"/>
    <w:rsid w:val="00665FC8"/>
    <w:rsid w:val="00665FD3"/>
    <w:rsid w:val="00666493"/>
    <w:rsid w:val="006665C5"/>
    <w:rsid w:val="0066693B"/>
    <w:rsid w:val="00666AD7"/>
    <w:rsid w:val="00667B6E"/>
    <w:rsid w:val="00667BC8"/>
    <w:rsid w:val="00667C31"/>
    <w:rsid w:val="00667ECA"/>
    <w:rsid w:val="00667ECF"/>
    <w:rsid w:val="0067000C"/>
    <w:rsid w:val="00670442"/>
    <w:rsid w:val="00670694"/>
    <w:rsid w:val="006706A1"/>
    <w:rsid w:val="00670D91"/>
    <w:rsid w:val="00670D95"/>
    <w:rsid w:val="00670DCB"/>
    <w:rsid w:val="0067118B"/>
    <w:rsid w:val="00671426"/>
    <w:rsid w:val="006714F3"/>
    <w:rsid w:val="0067154F"/>
    <w:rsid w:val="0067175A"/>
    <w:rsid w:val="006717B8"/>
    <w:rsid w:val="00671C48"/>
    <w:rsid w:val="00671C99"/>
    <w:rsid w:val="00672193"/>
    <w:rsid w:val="006725A4"/>
    <w:rsid w:val="00672A15"/>
    <w:rsid w:val="006730A5"/>
    <w:rsid w:val="00673469"/>
    <w:rsid w:val="00673948"/>
    <w:rsid w:val="00673997"/>
    <w:rsid w:val="00673E0F"/>
    <w:rsid w:val="006741B3"/>
    <w:rsid w:val="006742EB"/>
    <w:rsid w:val="006744E4"/>
    <w:rsid w:val="00674732"/>
    <w:rsid w:val="006749F9"/>
    <w:rsid w:val="00674A7D"/>
    <w:rsid w:val="00674C87"/>
    <w:rsid w:val="00674DE4"/>
    <w:rsid w:val="006750B4"/>
    <w:rsid w:val="00675352"/>
    <w:rsid w:val="006755B9"/>
    <w:rsid w:val="00675ED3"/>
    <w:rsid w:val="00676423"/>
    <w:rsid w:val="00676706"/>
    <w:rsid w:val="00676B10"/>
    <w:rsid w:val="00676C3A"/>
    <w:rsid w:val="00676CD6"/>
    <w:rsid w:val="00676D35"/>
    <w:rsid w:val="00676D73"/>
    <w:rsid w:val="00676EFF"/>
    <w:rsid w:val="00677286"/>
    <w:rsid w:val="006775BA"/>
    <w:rsid w:val="00677786"/>
    <w:rsid w:val="00677957"/>
    <w:rsid w:val="006806AB"/>
    <w:rsid w:val="006809BE"/>
    <w:rsid w:val="00680AE6"/>
    <w:rsid w:val="00680DE1"/>
    <w:rsid w:val="00680E1A"/>
    <w:rsid w:val="00681088"/>
    <w:rsid w:val="006812B6"/>
    <w:rsid w:val="006812E7"/>
    <w:rsid w:val="00681AE4"/>
    <w:rsid w:val="00682296"/>
    <w:rsid w:val="006823A9"/>
    <w:rsid w:val="006823F3"/>
    <w:rsid w:val="00682633"/>
    <w:rsid w:val="00682CB0"/>
    <w:rsid w:val="00683688"/>
    <w:rsid w:val="0068389C"/>
    <w:rsid w:val="00683C30"/>
    <w:rsid w:val="006840EA"/>
    <w:rsid w:val="00684220"/>
    <w:rsid w:val="006842D8"/>
    <w:rsid w:val="00684402"/>
    <w:rsid w:val="00684839"/>
    <w:rsid w:val="00684860"/>
    <w:rsid w:val="00684F4B"/>
    <w:rsid w:val="00685091"/>
    <w:rsid w:val="006850F5"/>
    <w:rsid w:val="00685410"/>
    <w:rsid w:val="00685548"/>
    <w:rsid w:val="00685563"/>
    <w:rsid w:val="00685B15"/>
    <w:rsid w:val="00685B56"/>
    <w:rsid w:val="00685BB9"/>
    <w:rsid w:val="00685E0A"/>
    <w:rsid w:val="00686448"/>
    <w:rsid w:val="00686D00"/>
    <w:rsid w:val="00687204"/>
    <w:rsid w:val="00687278"/>
    <w:rsid w:val="00687305"/>
    <w:rsid w:val="006876D8"/>
    <w:rsid w:val="00687B89"/>
    <w:rsid w:val="00687C7D"/>
    <w:rsid w:val="00687CE3"/>
    <w:rsid w:val="00687F18"/>
    <w:rsid w:val="00690045"/>
    <w:rsid w:val="00690096"/>
    <w:rsid w:val="00690638"/>
    <w:rsid w:val="006909BC"/>
    <w:rsid w:val="00690DF5"/>
    <w:rsid w:val="00690E85"/>
    <w:rsid w:val="00691063"/>
    <w:rsid w:val="00691147"/>
    <w:rsid w:val="00691194"/>
    <w:rsid w:val="00691224"/>
    <w:rsid w:val="00691433"/>
    <w:rsid w:val="00691459"/>
    <w:rsid w:val="00691704"/>
    <w:rsid w:val="00691D19"/>
    <w:rsid w:val="00691DD7"/>
    <w:rsid w:val="00691DDE"/>
    <w:rsid w:val="006924E0"/>
    <w:rsid w:val="006926E9"/>
    <w:rsid w:val="00692BB6"/>
    <w:rsid w:val="006932DE"/>
    <w:rsid w:val="00693696"/>
    <w:rsid w:val="006936AF"/>
    <w:rsid w:val="00693878"/>
    <w:rsid w:val="00693A4C"/>
    <w:rsid w:val="00693ABB"/>
    <w:rsid w:val="00693B8D"/>
    <w:rsid w:val="006941D7"/>
    <w:rsid w:val="0069453D"/>
    <w:rsid w:val="006945E3"/>
    <w:rsid w:val="00694BFC"/>
    <w:rsid w:val="00694DC3"/>
    <w:rsid w:val="00694E69"/>
    <w:rsid w:val="00694FA7"/>
    <w:rsid w:val="00695358"/>
    <w:rsid w:val="006959E7"/>
    <w:rsid w:val="00695D04"/>
    <w:rsid w:val="0069617E"/>
    <w:rsid w:val="00696363"/>
    <w:rsid w:val="0069671A"/>
    <w:rsid w:val="00696E98"/>
    <w:rsid w:val="0069708F"/>
    <w:rsid w:val="006973F1"/>
    <w:rsid w:val="006977C8"/>
    <w:rsid w:val="00697B84"/>
    <w:rsid w:val="00697CAF"/>
    <w:rsid w:val="006A0185"/>
    <w:rsid w:val="006A03A4"/>
    <w:rsid w:val="006A051C"/>
    <w:rsid w:val="006A0AC0"/>
    <w:rsid w:val="006A0DCE"/>
    <w:rsid w:val="006A0EC2"/>
    <w:rsid w:val="006A1725"/>
    <w:rsid w:val="006A1788"/>
    <w:rsid w:val="006A1860"/>
    <w:rsid w:val="006A19BF"/>
    <w:rsid w:val="006A1A99"/>
    <w:rsid w:val="006A1F6D"/>
    <w:rsid w:val="006A20F4"/>
    <w:rsid w:val="006A2269"/>
    <w:rsid w:val="006A34AC"/>
    <w:rsid w:val="006A36BF"/>
    <w:rsid w:val="006A37E8"/>
    <w:rsid w:val="006A3D9D"/>
    <w:rsid w:val="006A3DB1"/>
    <w:rsid w:val="006A4606"/>
    <w:rsid w:val="006A469D"/>
    <w:rsid w:val="006A4CFD"/>
    <w:rsid w:val="006A51D7"/>
    <w:rsid w:val="006A52AD"/>
    <w:rsid w:val="006A53D1"/>
    <w:rsid w:val="006A5CED"/>
    <w:rsid w:val="006A5DD1"/>
    <w:rsid w:val="006A5EF7"/>
    <w:rsid w:val="006A6330"/>
    <w:rsid w:val="006A6558"/>
    <w:rsid w:val="006A67D0"/>
    <w:rsid w:val="006A6810"/>
    <w:rsid w:val="006A7684"/>
    <w:rsid w:val="006A76CA"/>
    <w:rsid w:val="006A794D"/>
    <w:rsid w:val="006A7B32"/>
    <w:rsid w:val="006A7B3C"/>
    <w:rsid w:val="006A7CCD"/>
    <w:rsid w:val="006B0623"/>
    <w:rsid w:val="006B0708"/>
    <w:rsid w:val="006B0828"/>
    <w:rsid w:val="006B12DB"/>
    <w:rsid w:val="006B1395"/>
    <w:rsid w:val="006B13B9"/>
    <w:rsid w:val="006B13BE"/>
    <w:rsid w:val="006B1546"/>
    <w:rsid w:val="006B1841"/>
    <w:rsid w:val="006B1BC7"/>
    <w:rsid w:val="006B1E86"/>
    <w:rsid w:val="006B2077"/>
    <w:rsid w:val="006B26EB"/>
    <w:rsid w:val="006B29AD"/>
    <w:rsid w:val="006B2C88"/>
    <w:rsid w:val="006B301D"/>
    <w:rsid w:val="006B31EF"/>
    <w:rsid w:val="006B3D99"/>
    <w:rsid w:val="006B4245"/>
    <w:rsid w:val="006B42B3"/>
    <w:rsid w:val="006B432A"/>
    <w:rsid w:val="006B445D"/>
    <w:rsid w:val="006B4549"/>
    <w:rsid w:val="006B479B"/>
    <w:rsid w:val="006B4EA5"/>
    <w:rsid w:val="006B54B7"/>
    <w:rsid w:val="006B55CB"/>
    <w:rsid w:val="006B56CA"/>
    <w:rsid w:val="006B5A1C"/>
    <w:rsid w:val="006B61D7"/>
    <w:rsid w:val="006B6B9A"/>
    <w:rsid w:val="006B6BC9"/>
    <w:rsid w:val="006B6E89"/>
    <w:rsid w:val="006B7119"/>
    <w:rsid w:val="006B72AB"/>
    <w:rsid w:val="006B737D"/>
    <w:rsid w:val="006B73BC"/>
    <w:rsid w:val="006B7801"/>
    <w:rsid w:val="006B7ACB"/>
    <w:rsid w:val="006B7C29"/>
    <w:rsid w:val="006B7C82"/>
    <w:rsid w:val="006C0499"/>
    <w:rsid w:val="006C05C1"/>
    <w:rsid w:val="006C118C"/>
    <w:rsid w:val="006C147E"/>
    <w:rsid w:val="006C18EA"/>
    <w:rsid w:val="006C1CB5"/>
    <w:rsid w:val="006C1CE9"/>
    <w:rsid w:val="006C1D0B"/>
    <w:rsid w:val="006C2387"/>
    <w:rsid w:val="006C2645"/>
    <w:rsid w:val="006C2858"/>
    <w:rsid w:val="006C288B"/>
    <w:rsid w:val="006C2937"/>
    <w:rsid w:val="006C2A61"/>
    <w:rsid w:val="006C2EAD"/>
    <w:rsid w:val="006C3116"/>
    <w:rsid w:val="006C315C"/>
    <w:rsid w:val="006C33D1"/>
    <w:rsid w:val="006C3816"/>
    <w:rsid w:val="006C3920"/>
    <w:rsid w:val="006C3979"/>
    <w:rsid w:val="006C3984"/>
    <w:rsid w:val="006C3A9B"/>
    <w:rsid w:val="006C3B79"/>
    <w:rsid w:val="006C3E6A"/>
    <w:rsid w:val="006C40DD"/>
    <w:rsid w:val="006C4762"/>
    <w:rsid w:val="006C48AE"/>
    <w:rsid w:val="006C4A44"/>
    <w:rsid w:val="006C4AE0"/>
    <w:rsid w:val="006C5053"/>
    <w:rsid w:val="006C53A0"/>
    <w:rsid w:val="006C574A"/>
    <w:rsid w:val="006C58B1"/>
    <w:rsid w:val="006C59C5"/>
    <w:rsid w:val="006C5AD9"/>
    <w:rsid w:val="006C5C21"/>
    <w:rsid w:val="006C5C61"/>
    <w:rsid w:val="006C5DC6"/>
    <w:rsid w:val="006C6440"/>
    <w:rsid w:val="006C64AE"/>
    <w:rsid w:val="006C64B7"/>
    <w:rsid w:val="006C6741"/>
    <w:rsid w:val="006C6B3A"/>
    <w:rsid w:val="006C6B59"/>
    <w:rsid w:val="006C6B7B"/>
    <w:rsid w:val="006C6DAF"/>
    <w:rsid w:val="006C6DEA"/>
    <w:rsid w:val="006C7492"/>
    <w:rsid w:val="006C79C2"/>
    <w:rsid w:val="006C7BC5"/>
    <w:rsid w:val="006C7DB6"/>
    <w:rsid w:val="006C7E97"/>
    <w:rsid w:val="006D002D"/>
    <w:rsid w:val="006D0853"/>
    <w:rsid w:val="006D0F19"/>
    <w:rsid w:val="006D0FE2"/>
    <w:rsid w:val="006D143C"/>
    <w:rsid w:val="006D19FF"/>
    <w:rsid w:val="006D1A06"/>
    <w:rsid w:val="006D1B3F"/>
    <w:rsid w:val="006D1BAC"/>
    <w:rsid w:val="006D20C6"/>
    <w:rsid w:val="006D286B"/>
    <w:rsid w:val="006D29C6"/>
    <w:rsid w:val="006D2B61"/>
    <w:rsid w:val="006D2E60"/>
    <w:rsid w:val="006D2EDC"/>
    <w:rsid w:val="006D3176"/>
    <w:rsid w:val="006D3247"/>
    <w:rsid w:val="006D32B2"/>
    <w:rsid w:val="006D37FD"/>
    <w:rsid w:val="006D3A08"/>
    <w:rsid w:val="006D3B84"/>
    <w:rsid w:val="006D3C81"/>
    <w:rsid w:val="006D40E8"/>
    <w:rsid w:val="006D42DB"/>
    <w:rsid w:val="006D4737"/>
    <w:rsid w:val="006D4816"/>
    <w:rsid w:val="006D5205"/>
    <w:rsid w:val="006D5306"/>
    <w:rsid w:val="006D54ED"/>
    <w:rsid w:val="006D558D"/>
    <w:rsid w:val="006D5798"/>
    <w:rsid w:val="006D5813"/>
    <w:rsid w:val="006D582A"/>
    <w:rsid w:val="006D590A"/>
    <w:rsid w:val="006D595D"/>
    <w:rsid w:val="006D5A40"/>
    <w:rsid w:val="006D5EF7"/>
    <w:rsid w:val="006D60B9"/>
    <w:rsid w:val="006D6266"/>
    <w:rsid w:val="006D64E5"/>
    <w:rsid w:val="006D6C03"/>
    <w:rsid w:val="006D6F83"/>
    <w:rsid w:val="006D7358"/>
    <w:rsid w:val="006D75CA"/>
    <w:rsid w:val="006D767E"/>
    <w:rsid w:val="006D7708"/>
    <w:rsid w:val="006D7C7C"/>
    <w:rsid w:val="006E0052"/>
    <w:rsid w:val="006E065D"/>
    <w:rsid w:val="006E0AF0"/>
    <w:rsid w:val="006E0BB9"/>
    <w:rsid w:val="006E0F38"/>
    <w:rsid w:val="006E1020"/>
    <w:rsid w:val="006E108E"/>
    <w:rsid w:val="006E1446"/>
    <w:rsid w:val="006E154C"/>
    <w:rsid w:val="006E1743"/>
    <w:rsid w:val="006E1AD8"/>
    <w:rsid w:val="006E1C1A"/>
    <w:rsid w:val="006E205C"/>
    <w:rsid w:val="006E2163"/>
    <w:rsid w:val="006E23E1"/>
    <w:rsid w:val="006E25C6"/>
    <w:rsid w:val="006E29FA"/>
    <w:rsid w:val="006E2A65"/>
    <w:rsid w:val="006E2B15"/>
    <w:rsid w:val="006E2DD1"/>
    <w:rsid w:val="006E2E92"/>
    <w:rsid w:val="006E2F9A"/>
    <w:rsid w:val="006E30ED"/>
    <w:rsid w:val="006E3105"/>
    <w:rsid w:val="006E33FB"/>
    <w:rsid w:val="006E3546"/>
    <w:rsid w:val="006E35AF"/>
    <w:rsid w:val="006E36E9"/>
    <w:rsid w:val="006E38E2"/>
    <w:rsid w:val="006E3B18"/>
    <w:rsid w:val="006E4031"/>
    <w:rsid w:val="006E41E2"/>
    <w:rsid w:val="006E4398"/>
    <w:rsid w:val="006E454D"/>
    <w:rsid w:val="006E472A"/>
    <w:rsid w:val="006E4809"/>
    <w:rsid w:val="006E4ECB"/>
    <w:rsid w:val="006E510F"/>
    <w:rsid w:val="006E5176"/>
    <w:rsid w:val="006E52E5"/>
    <w:rsid w:val="006E5476"/>
    <w:rsid w:val="006E5547"/>
    <w:rsid w:val="006E5A6F"/>
    <w:rsid w:val="006E5B86"/>
    <w:rsid w:val="006E5C32"/>
    <w:rsid w:val="006E66CA"/>
    <w:rsid w:val="006E6A50"/>
    <w:rsid w:val="006E6A93"/>
    <w:rsid w:val="006E6C68"/>
    <w:rsid w:val="006E6D69"/>
    <w:rsid w:val="006E6F82"/>
    <w:rsid w:val="006E6FDA"/>
    <w:rsid w:val="006E706F"/>
    <w:rsid w:val="006E70B1"/>
    <w:rsid w:val="006E75D4"/>
    <w:rsid w:val="006E7AA6"/>
    <w:rsid w:val="006E7E7A"/>
    <w:rsid w:val="006F01E8"/>
    <w:rsid w:val="006F06E9"/>
    <w:rsid w:val="006F09E0"/>
    <w:rsid w:val="006F1207"/>
    <w:rsid w:val="006F12B3"/>
    <w:rsid w:val="006F1D10"/>
    <w:rsid w:val="006F1DCD"/>
    <w:rsid w:val="006F1EA3"/>
    <w:rsid w:val="006F1FFC"/>
    <w:rsid w:val="006F27F4"/>
    <w:rsid w:val="006F2B01"/>
    <w:rsid w:val="006F34A0"/>
    <w:rsid w:val="006F3687"/>
    <w:rsid w:val="006F3851"/>
    <w:rsid w:val="006F3BD5"/>
    <w:rsid w:val="006F42E4"/>
    <w:rsid w:val="006F4659"/>
    <w:rsid w:val="006F47E7"/>
    <w:rsid w:val="006F4BED"/>
    <w:rsid w:val="006F527B"/>
    <w:rsid w:val="006F52A5"/>
    <w:rsid w:val="006F68E5"/>
    <w:rsid w:val="006F6BA4"/>
    <w:rsid w:val="006F6C00"/>
    <w:rsid w:val="006F725A"/>
    <w:rsid w:val="006F750D"/>
    <w:rsid w:val="006F7726"/>
    <w:rsid w:val="006F789F"/>
    <w:rsid w:val="006F7C09"/>
    <w:rsid w:val="007001A9"/>
    <w:rsid w:val="00700664"/>
    <w:rsid w:val="007008C9"/>
    <w:rsid w:val="00700DB1"/>
    <w:rsid w:val="00701085"/>
    <w:rsid w:val="007017D3"/>
    <w:rsid w:val="00701B9F"/>
    <w:rsid w:val="00701D74"/>
    <w:rsid w:val="00702930"/>
    <w:rsid w:val="007029E9"/>
    <w:rsid w:val="00702B08"/>
    <w:rsid w:val="00702B0A"/>
    <w:rsid w:val="00702FA7"/>
    <w:rsid w:val="00703003"/>
    <w:rsid w:val="0070326A"/>
    <w:rsid w:val="00703BD1"/>
    <w:rsid w:val="00703C0A"/>
    <w:rsid w:val="00703CE0"/>
    <w:rsid w:val="0070414E"/>
    <w:rsid w:val="00704276"/>
    <w:rsid w:val="00704704"/>
    <w:rsid w:val="007047A8"/>
    <w:rsid w:val="00704922"/>
    <w:rsid w:val="007049D1"/>
    <w:rsid w:val="00704D82"/>
    <w:rsid w:val="00705359"/>
    <w:rsid w:val="00705519"/>
    <w:rsid w:val="00705A49"/>
    <w:rsid w:val="00705CAD"/>
    <w:rsid w:val="00705CBD"/>
    <w:rsid w:val="00705ECA"/>
    <w:rsid w:val="00705F58"/>
    <w:rsid w:val="0070619C"/>
    <w:rsid w:val="00706444"/>
    <w:rsid w:val="007064CF"/>
    <w:rsid w:val="007067FC"/>
    <w:rsid w:val="00706A67"/>
    <w:rsid w:val="00706C5A"/>
    <w:rsid w:val="00706EF0"/>
    <w:rsid w:val="0070718F"/>
    <w:rsid w:val="0070768E"/>
    <w:rsid w:val="007076B7"/>
    <w:rsid w:val="0070774C"/>
    <w:rsid w:val="007078E6"/>
    <w:rsid w:val="00707EE5"/>
    <w:rsid w:val="00707FBC"/>
    <w:rsid w:val="0071033A"/>
    <w:rsid w:val="00710800"/>
    <w:rsid w:val="00710A86"/>
    <w:rsid w:val="00710E8F"/>
    <w:rsid w:val="00711137"/>
    <w:rsid w:val="007111E3"/>
    <w:rsid w:val="0071160E"/>
    <w:rsid w:val="00711709"/>
    <w:rsid w:val="007119FE"/>
    <w:rsid w:val="00711DCC"/>
    <w:rsid w:val="00711F6E"/>
    <w:rsid w:val="0071265D"/>
    <w:rsid w:val="00712750"/>
    <w:rsid w:val="007127C8"/>
    <w:rsid w:val="00712D03"/>
    <w:rsid w:val="0071319F"/>
    <w:rsid w:val="007131C4"/>
    <w:rsid w:val="0071320B"/>
    <w:rsid w:val="007135ED"/>
    <w:rsid w:val="00713A26"/>
    <w:rsid w:val="00714516"/>
    <w:rsid w:val="00714603"/>
    <w:rsid w:val="007147CB"/>
    <w:rsid w:val="00714C24"/>
    <w:rsid w:val="00714F67"/>
    <w:rsid w:val="0071515C"/>
    <w:rsid w:val="00715359"/>
    <w:rsid w:val="0071586C"/>
    <w:rsid w:val="00715B3B"/>
    <w:rsid w:val="0071629D"/>
    <w:rsid w:val="00716A86"/>
    <w:rsid w:val="00717241"/>
    <w:rsid w:val="00717355"/>
    <w:rsid w:val="0071744B"/>
    <w:rsid w:val="00717502"/>
    <w:rsid w:val="00717727"/>
    <w:rsid w:val="0071792C"/>
    <w:rsid w:val="00717C56"/>
    <w:rsid w:val="0072012B"/>
    <w:rsid w:val="00720378"/>
    <w:rsid w:val="00720517"/>
    <w:rsid w:val="007205F0"/>
    <w:rsid w:val="00720908"/>
    <w:rsid w:val="00720974"/>
    <w:rsid w:val="00720A46"/>
    <w:rsid w:val="00720C3D"/>
    <w:rsid w:val="00720C9A"/>
    <w:rsid w:val="00720EAF"/>
    <w:rsid w:val="00721534"/>
    <w:rsid w:val="00721569"/>
    <w:rsid w:val="00721800"/>
    <w:rsid w:val="00722122"/>
    <w:rsid w:val="0072226C"/>
    <w:rsid w:val="00722484"/>
    <w:rsid w:val="0072260C"/>
    <w:rsid w:val="007228A5"/>
    <w:rsid w:val="00722921"/>
    <w:rsid w:val="00722928"/>
    <w:rsid w:val="00722945"/>
    <w:rsid w:val="00722986"/>
    <w:rsid w:val="0072339F"/>
    <w:rsid w:val="007235EC"/>
    <w:rsid w:val="007237C7"/>
    <w:rsid w:val="00723821"/>
    <w:rsid w:val="00723CDA"/>
    <w:rsid w:val="00723E5B"/>
    <w:rsid w:val="00723FD0"/>
    <w:rsid w:val="00724111"/>
    <w:rsid w:val="00724157"/>
    <w:rsid w:val="00724184"/>
    <w:rsid w:val="0072477F"/>
    <w:rsid w:val="00724A3C"/>
    <w:rsid w:val="00724AA1"/>
    <w:rsid w:val="00724DCB"/>
    <w:rsid w:val="00724DEA"/>
    <w:rsid w:val="00724F74"/>
    <w:rsid w:val="00725511"/>
    <w:rsid w:val="00726115"/>
    <w:rsid w:val="0072686E"/>
    <w:rsid w:val="00726D5F"/>
    <w:rsid w:val="00727008"/>
    <w:rsid w:val="007279D5"/>
    <w:rsid w:val="00727B4E"/>
    <w:rsid w:val="00727F98"/>
    <w:rsid w:val="007302A4"/>
    <w:rsid w:val="007303CE"/>
    <w:rsid w:val="0073093E"/>
    <w:rsid w:val="00730CC9"/>
    <w:rsid w:val="00730D0D"/>
    <w:rsid w:val="00730E5D"/>
    <w:rsid w:val="00730F8F"/>
    <w:rsid w:val="00731012"/>
    <w:rsid w:val="00731317"/>
    <w:rsid w:val="0073166C"/>
    <w:rsid w:val="007316CB"/>
    <w:rsid w:val="00731729"/>
    <w:rsid w:val="007318A1"/>
    <w:rsid w:val="00732049"/>
    <w:rsid w:val="00732097"/>
    <w:rsid w:val="00732443"/>
    <w:rsid w:val="00732579"/>
    <w:rsid w:val="007329F6"/>
    <w:rsid w:val="00732B42"/>
    <w:rsid w:val="00733025"/>
    <w:rsid w:val="00733047"/>
    <w:rsid w:val="007331C6"/>
    <w:rsid w:val="0073330A"/>
    <w:rsid w:val="007333FA"/>
    <w:rsid w:val="007336FB"/>
    <w:rsid w:val="007340F7"/>
    <w:rsid w:val="007341AC"/>
    <w:rsid w:val="0073444E"/>
    <w:rsid w:val="00734520"/>
    <w:rsid w:val="00734781"/>
    <w:rsid w:val="00734E4A"/>
    <w:rsid w:val="00734F59"/>
    <w:rsid w:val="0073606E"/>
    <w:rsid w:val="00736392"/>
    <w:rsid w:val="007365B9"/>
    <w:rsid w:val="007366B8"/>
    <w:rsid w:val="007368A2"/>
    <w:rsid w:val="00736E49"/>
    <w:rsid w:val="0073719E"/>
    <w:rsid w:val="007379C2"/>
    <w:rsid w:val="00737A37"/>
    <w:rsid w:val="00740798"/>
    <w:rsid w:val="00740AF4"/>
    <w:rsid w:val="00740CEB"/>
    <w:rsid w:val="00741441"/>
    <w:rsid w:val="00741649"/>
    <w:rsid w:val="007416BA"/>
    <w:rsid w:val="00741DC3"/>
    <w:rsid w:val="00741E74"/>
    <w:rsid w:val="0074231E"/>
    <w:rsid w:val="007423E3"/>
    <w:rsid w:val="007428D2"/>
    <w:rsid w:val="00742C55"/>
    <w:rsid w:val="00742C8D"/>
    <w:rsid w:val="00742EBA"/>
    <w:rsid w:val="00742F0C"/>
    <w:rsid w:val="00742F49"/>
    <w:rsid w:val="00743067"/>
    <w:rsid w:val="00743353"/>
    <w:rsid w:val="007436A8"/>
    <w:rsid w:val="00743C96"/>
    <w:rsid w:val="007446BD"/>
    <w:rsid w:val="00744777"/>
    <w:rsid w:val="00744CFC"/>
    <w:rsid w:val="00744D09"/>
    <w:rsid w:val="00744DFF"/>
    <w:rsid w:val="00744F64"/>
    <w:rsid w:val="007450B0"/>
    <w:rsid w:val="007450F4"/>
    <w:rsid w:val="0074539A"/>
    <w:rsid w:val="00745D4D"/>
    <w:rsid w:val="00745D5F"/>
    <w:rsid w:val="007461EE"/>
    <w:rsid w:val="00746492"/>
    <w:rsid w:val="00746537"/>
    <w:rsid w:val="0074683A"/>
    <w:rsid w:val="00746B52"/>
    <w:rsid w:val="00747822"/>
    <w:rsid w:val="00747D92"/>
    <w:rsid w:val="007502B3"/>
    <w:rsid w:val="00750479"/>
    <w:rsid w:val="00750A53"/>
    <w:rsid w:val="00751822"/>
    <w:rsid w:val="00751ED5"/>
    <w:rsid w:val="0075203C"/>
    <w:rsid w:val="00752264"/>
    <w:rsid w:val="00752379"/>
    <w:rsid w:val="00752706"/>
    <w:rsid w:val="00752774"/>
    <w:rsid w:val="0075295B"/>
    <w:rsid w:val="00752EA3"/>
    <w:rsid w:val="00753063"/>
    <w:rsid w:val="0075334F"/>
    <w:rsid w:val="00753438"/>
    <w:rsid w:val="007535CA"/>
    <w:rsid w:val="00753600"/>
    <w:rsid w:val="00753FD8"/>
    <w:rsid w:val="007542E9"/>
    <w:rsid w:val="00754352"/>
    <w:rsid w:val="007543CC"/>
    <w:rsid w:val="0075581F"/>
    <w:rsid w:val="00755B6C"/>
    <w:rsid w:val="00755CD9"/>
    <w:rsid w:val="00756215"/>
    <w:rsid w:val="0075637C"/>
    <w:rsid w:val="0075649B"/>
    <w:rsid w:val="00756865"/>
    <w:rsid w:val="00757091"/>
    <w:rsid w:val="007570D0"/>
    <w:rsid w:val="00757292"/>
    <w:rsid w:val="007575A1"/>
    <w:rsid w:val="0075770E"/>
    <w:rsid w:val="0075777B"/>
    <w:rsid w:val="0075782D"/>
    <w:rsid w:val="007578DD"/>
    <w:rsid w:val="00757C12"/>
    <w:rsid w:val="00757C18"/>
    <w:rsid w:val="00757D2B"/>
    <w:rsid w:val="00757D7D"/>
    <w:rsid w:val="007602ED"/>
    <w:rsid w:val="00760349"/>
    <w:rsid w:val="00760384"/>
    <w:rsid w:val="00761095"/>
    <w:rsid w:val="00761BDE"/>
    <w:rsid w:val="00761D93"/>
    <w:rsid w:val="00762026"/>
    <w:rsid w:val="00762119"/>
    <w:rsid w:val="00762226"/>
    <w:rsid w:val="007625F9"/>
    <w:rsid w:val="00762BA5"/>
    <w:rsid w:val="00762BB8"/>
    <w:rsid w:val="0076300E"/>
    <w:rsid w:val="00763460"/>
    <w:rsid w:val="007636E4"/>
    <w:rsid w:val="00763785"/>
    <w:rsid w:val="00763CD9"/>
    <w:rsid w:val="00763D0C"/>
    <w:rsid w:val="007640E2"/>
    <w:rsid w:val="00764CF7"/>
    <w:rsid w:val="00764D71"/>
    <w:rsid w:val="007651F8"/>
    <w:rsid w:val="00765236"/>
    <w:rsid w:val="00765298"/>
    <w:rsid w:val="00765AC3"/>
    <w:rsid w:val="00765B00"/>
    <w:rsid w:val="007660E3"/>
    <w:rsid w:val="007668B0"/>
    <w:rsid w:val="00766C91"/>
    <w:rsid w:val="00767000"/>
    <w:rsid w:val="007675D6"/>
    <w:rsid w:val="00767660"/>
    <w:rsid w:val="0076775F"/>
    <w:rsid w:val="00767830"/>
    <w:rsid w:val="007678EA"/>
    <w:rsid w:val="00767A77"/>
    <w:rsid w:val="00767DB9"/>
    <w:rsid w:val="0077024F"/>
    <w:rsid w:val="007702BD"/>
    <w:rsid w:val="00770425"/>
    <w:rsid w:val="00770A3D"/>
    <w:rsid w:val="007710A7"/>
    <w:rsid w:val="00771679"/>
    <w:rsid w:val="00771815"/>
    <w:rsid w:val="007719C9"/>
    <w:rsid w:val="00771CF3"/>
    <w:rsid w:val="007723BD"/>
    <w:rsid w:val="007723F1"/>
    <w:rsid w:val="0077263E"/>
    <w:rsid w:val="007728B8"/>
    <w:rsid w:val="00772907"/>
    <w:rsid w:val="00772BCC"/>
    <w:rsid w:val="00772E62"/>
    <w:rsid w:val="00773044"/>
    <w:rsid w:val="007733DC"/>
    <w:rsid w:val="0077366E"/>
    <w:rsid w:val="00773957"/>
    <w:rsid w:val="00773B5C"/>
    <w:rsid w:val="00773B63"/>
    <w:rsid w:val="007742B5"/>
    <w:rsid w:val="00774DF7"/>
    <w:rsid w:val="00775102"/>
    <w:rsid w:val="0077511A"/>
    <w:rsid w:val="00775364"/>
    <w:rsid w:val="00775635"/>
    <w:rsid w:val="0077595B"/>
    <w:rsid w:val="00775C8F"/>
    <w:rsid w:val="00775DB5"/>
    <w:rsid w:val="00776849"/>
    <w:rsid w:val="00777046"/>
    <w:rsid w:val="007771FB"/>
    <w:rsid w:val="00777328"/>
    <w:rsid w:val="007774E2"/>
    <w:rsid w:val="0077771F"/>
    <w:rsid w:val="00777EA1"/>
    <w:rsid w:val="0078005D"/>
    <w:rsid w:val="007806A3"/>
    <w:rsid w:val="00781093"/>
    <w:rsid w:val="00781242"/>
    <w:rsid w:val="00781256"/>
    <w:rsid w:val="007813B8"/>
    <w:rsid w:val="00781426"/>
    <w:rsid w:val="00781BAB"/>
    <w:rsid w:val="00781BCB"/>
    <w:rsid w:val="00781BDF"/>
    <w:rsid w:val="00781E4A"/>
    <w:rsid w:val="00782063"/>
    <w:rsid w:val="007823DC"/>
    <w:rsid w:val="007825D2"/>
    <w:rsid w:val="007828B1"/>
    <w:rsid w:val="00782A7D"/>
    <w:rsid w:val="00782EAB"/>
    <w:rsid w:val="00782F38"/>
    <w:rsid w:val="00783214"/>
    <w:rsid w:val="0078357C"/>
    <w:rsid w:val="00783FAF"/>
    <w:rsid w:val="007841A6"/>
    <w:rsid w:val="0078428D"/>
    <w:rsid w:val="00784636"/>
    <w:rsid w:val="007846EA"/>
    <w:rsid w:val="00784880"/>
    <w:rsid w:val="0078529A"/>
    <w:rsid w:val="007852DC"/>
    <w:rsid w:val="007852FF"/>
    <w:rsid w:val="00785398"/>
    <w:rsid w:val="00785FDA"/>
    <w:rsid w:val="007863FC"/>
    <w:rsid w:val="00786E57"/>
    <w:rsid w:val="00786EDF"/>
    <w:rsid w:val="00786F4A"/>
    <w:rsid w:val="007873F2"/>
    <w:rsid w:val="007877FC"/>
    <w:rsid w:val="007900AF"/>
    <w:rsid w:val="00790480"/>
    <w:rsid w:val="00790CAF"/>
    <w:rsid w:val="00791060"/>
    <w:rsid w:val="007919FE"/>
    <w:rsid w:val="00791AC3"/>
    <w:rsid w:val="00792197"/>
    <w:rsid w:val="0079234F"/>
    <w:rsid w:val="0079273D"/>
    <w:rsid w:val="00792AE9"/>
    <w:rsid w:val="00793092"/>
    <w:rsid w:val="007930D5"/>
    <w:rsid w:val="007931E9"/>
    <w:rsid w:val="00793666"/>
    <w:rsid w:val="00793958"/>
    <w:rsid w:val="00793D69"/>
    <w:rsid w:val="00793FD3"/>
    <w:rsid w:val="007944BB"/>
    <w:rsid w:val="007946BA"/>
    <w:rsid w:val="007949D7"/>
    <w:rsid w:val="00795083"/>
    <w:rsid w:val="0079509C"/>
    <w:rsid w:val="0079509E"/>
    <w:rsid w:val="0079513C"/>
    <w:rsid w:val="007953D5"/>
    <w:rsid w:val="00795817"/>
    <w:rsid w:val="007959B9"/>
    <w:rsid w:val="00795B25"/>
    <w:rsid w:val="00795C83"/>
    <w:rsid w:val="00795CA0"/>
    <w:rsid w:val="00795DB7"/>
    <w:rsid w:val="00795E8E"/>
    <w:rsid w:val="00796146"/>
    <w:rsid w:val="00796187"/>
    <w:rsid w:val="0079645F"/>
    <w:rsid w:val="00796661"/>
    <w:rsid w:val="00796739"/>
    <w:rsid w:val="007970E3"/>
    <w:rsid w:val="00797351"/>
    <w:rsid w:val="00797604"/>
    <w:rsid w:val="00797801"/>
    <w:rsid w:val="00797CB6"/>
    <w:rsid w:val="007A00A6"/>
    <w:rsid w:val="007A0313"/>
    <w:rsid w:val="007A039B"/>
    <w:rsid w:val="007A05C9"/>
    <w:rsid w:val="007A05E9"/>
    <w:rsid w:val="007A05F8"/>
    <w:rsid w:val="007A08BD"/>
    <w:rsid w:val="007A09BD"/>
    <w:rsid w:val="007A0A75"/>
    <w:rsid w:val="007A0BCD"/>
    <w:rsid w:val="007A0F3F"/>
    <w:rsid w:val="007A115E"/>
    <w:rsid w:val="007A1442"/>
    <w:rsid w:val="007A238E"/>
    <w:rsid w:val="007A251C"/>
    <w:rsid w:val="007A2944"/>
    <w:rsid w:val="007A2A1C"/>
    <w:rsid w:val="007A2B73"/>
    <w:rsid w:val="007A2ED0"/>
    <w:rsid w:val="007A2F2C"/>
    <w:rsid w:val="007A30F6"/>
    <w:rsid w:val="007A323E"/>
    <w:rsid w:val="007A330A"/>
    <w:rsid w:val="007A37F6"/>
    <w:rsid w:val="007A384C"/>
    <w:rsid w:val="007A41F8"/>
    <w:rsid w:val="007A455B"/>
    <w:rsid w:val="007A4696"/>
    <w:rsid w:val="007A49F8"/>
    <w:rsid w:val="007A5041"/>
    <w:rsid w:val="007A5270"/>
    <w:rsid w:val="007A52B6"/>
    <w:rsid w:val="007A5406"/>
    <w:rsid w:val="007A574C"/>
    <w:rsid w:val="007A58DB"/>
    <w:rsid w:val="007A5BCF"/>
    <w:rsid w:val="007A5E99"/>
    <w:rsid w:val="007A64D9"/>
    <w:rsid w:val="007A6563"/>
    <w:rsid w:val="007A6589"/>
    <w:rsid w:val="007A6B41"/>
    <w:rsid w:val="007A6D43"/>
    <w:rsid w:val="007A7219"/>
    <w:rsid w:val="007A75CB"/>
    <w:rsid w:val="007A77B8"/>
    <w:rsid w:val="007A7B1B"/>
    <w:rsid w:val="007A7DE4"/>
    <w:rsid w:val="007A7E91"/>
    <w:rsid w:val="007A7F61"/>
    <w:rsid w:val="007B01E8"/>
    <w:rsid w:val="007B0417"/>
    <w:rsid w:val="007B0701"/>
    <w:rsid w:val="007B083A"/>
    <w:rsid w:val="007B09A2"/>
    <w:rsid w:val="007B0CD2"/>
    <w:rsid w:val="007B0D22"/>
    <w:rsid w:val="007B0D63"/>
    <w:rsid w:val="007B108D"/>
    <w:rsid w:val="007B1107"/>
    <w:rsid w:val="007B11CB"/>
    <w:rsid w:val="007B1488"/>
    <w:rsid w:val="007B1538"/>
    <w:rsid w:val="007B1574"/>
    <w:rsid w:val="007B15B7"/>
    <w:rsid w:val="007B161B"/>
    <w:rsid w:val="007B1847"/>
    <w:rsid w:val="007B19B0"/>
    <w:rsid w:val="007B203F"/>
    <w:rsid w:val="007B20AC"/>
    <w:rsid w:val="007B23CD"/>
    <w:rsid w:val="007B2667"/>
    <w:rsid w:val="007B28C3"/>
    <w:rsid w:val="007B30A3"/>
    <w:rsid w:val="007B3389"/>
    <w:rsid w:val="007B3811"/>
    <w:rsid w:val="007B3F38"/>
    <w:rsid w:val="007B3FC3"/>
    <w:rsid w:val="007B4067"/>
    <w:rsid w:val="007B407D"/>
    <w:rsid w:val="007B4965"/>
    <w:rsid w:val="007B4A00"/>
    <w:rsid w:val="007B4B22"/>
    <w:rsid w:val="007B4CC3"/>
    <w:rsid w:val="007B511D"/>
    <w:rsid w:val="007B5322"/>
    <w:rsid w:val="007B54EC"/>
    <w:rsid w:val="007B5604"/>
    <w:rsid w:val="007B5837"/>
    <w:rsid w:val="007B63B3"/>
    <w:rsid w:val="007B6ACA"/>
    <w:rsid w:val="007B6C21"/>
    <w:rsid w:val="007B7401"/>
    <w:rsid w:val="007B7AAC"/>
    <w:rsid w:val="007B7DA6"/>
    <w:rsid w:val="007C0172"/>
    <w:rsid w:val="007C04F6"/>
    <w:rsid w:val="007C06EC"/>
    <w:rsid w:val="007C0957"/>
    <w:rsid w:val="007C0AAE"/>
    <w:rsid w:val="007C0B8A"/>
    <w:rsid w:val="007C0D50"/>
    <w:rsid w:val="007C0D5F"/>
    <w:rsid w:val="007C0FAD"/>
    <w:rsid w:val="007C1122"/>
    <w:rsid w:val="007C11F3"/>
    <w:rsid w:val="007C1A9A"/>
    <w:rsid w:val="007C1ABA"/>
    <w:rsid w:val="007C1BAA"/>
    <w:rsid w:val="007C1D5A"/>
    <w:rsid w:val="007C2526"/>
    <w:rsid w:val="007C2841"/>
    <w:rsid w:val="007C2900"/>
    <w:rsid w:val="007C2AE0"/>
    <w:rsid w:val="007C2D9B"/>
    <w:rsid w:val="007C311B"/>
    <w:rsid w:val="007C3490"/>
    <w:rsid w:val="007C36FF"/>
    <w:rsid w:val="007C3A59"/>
    <w:rsid w:val="007C3DB8"/>
    <w:rsid w:val="007C40D0"/>
    <w:rsid w:val="007C4231"/>
    <w:rsid w:val="007C4734"/>
    <w:rsid w:val="007C4763"/>
    <w:rsid w:val="007C4979"/>
    <w:rsid w:val="007C4CC0"/>
    <w:rsid w:val="007C4DDD"/>
    <w:rsid w:val="007C5297"/>
    <w:rsid w:val="007C543F"/>
    <w:rsid w:val="007C5853"/>
    <w:rsid w:val="007C60CE"/>
    <w:rsid w:val="007C61AF"/>
    <w:rsid w:val="007C670E"/>
    <w:rsid w:val="007C6795"/>
    <w:rsid w:val="007C67F1"/>
    <w:rsid w:val="007C6A89"/>
    <w:rsid w:val="007C6B0B"/>
    <w:rsid w:val="007C6D38"/>
    <w:rsid w:val="007C6DA2"/>
    <w:rsid w:val="007C7216"/>
    <w:rsid w:val="007C76C2"/>
    <w:rsid w:val="007C7794"/>
    <w:rsid w:val="007D01FA"/>
    <w:rsid w:val="007D055D"/>
    <w:rsid w:val="007D09BB"/>
    <w:rsid w:val="007D0BFB"/>
    <w:rsid w:val="007D11B0"/>
    <w:rsid w:val="007D132F"/>
    <w:rsid w:val="007D13C4"/>
    <w:rsid w:val="007D16D3"/>
    <w:rsid w:val="007D1A65"/>
    <w:rsid w:val="007D1CCC"/>
    <w:rsid w:val="007D29C9"/>
    <w:rsid w:val="007D2CAC"/>
    <w:rsid w:val="007D3235"/>
    <w:rsid w:val="007D3722"/>
    <w:rsid w:val="007D37A2"/>
    <w:rsid w:val="007D396B"/>
    <w:rsid w:val="007D3C33"/>
    <w:rsid w:val="007D4424"/>
    <w:rsid w:val="007D47B8"/>
    <w:rsid w:val="007D4956"/>
    <w:rsid w:val="007D49F9"/>
    <w:rsid w:val="007D4A82"/>
    <w:rsid w:val="007D4AB0"/>
    <w:rsid w:val="007D4B36"/>
    <w:rsid w:val="007D4B41"/>
    <w:rsid w:val="007D5255"/>
    <w:rsid w:val="007D5610"/>
    <w:rsid w:val="007D576C"/>
    <w:rsid w:val="007D5D97"/>
    <w:rsid w:val="007D63C3"/>
    <w:rsid w:val="007D6465"/>
    <w:rsid w:val="007D6651"/>
    <w:rsid w:val="007D6A71"/>
    <w:rsid w:val="007D6BC8"/>
    <w:rsid w:val="007D6C2E"/>
    <w:rsid w:val="007D6D17"/>
    <w:rsid w:val="007D6EF2"/>
    <w:rsid w:val="007D70CC"/>
    <w:rsid w:val="007D7511"/>
    <w:rsid w:val="007D751E"/>
    <w:rsid w:val="007D7EA9"/>
    <w:rsid w:val="007E0240"/>
    <w:rsid w:val="007E02E5"/>
    <w:rsid w:val="007E050B"/>
    <w:rsid w:val="007E0523"/>
    <w:rsid w:val="007E0A76"/>
    <w:rsid w:val="007E0EFD"/>
    <w:rsid w:val="007E10FD"/>
    <w:rsid w:val="007E1183"/>
    <w:rsid w:val="007E11C4"/>
    <w:rsid w:val="007E1493"/>
    <w:rsid w:val="007E1899"/>
    <w:rsid w:val="007E19AA"/>
    <w:rsid w:val="007E1EA5"/>
    <w:rsid w:val="007E1FD1"/>
    <w:rsid w:val="007E236A"/>
    <w:rsid w:val="007E248A"/>
    <w:rsid w:val="007E26BA"/>
    <w:rsid w:val="007E2847"/>
    <w:rsid w:val="007E3398"/>
    <w:rsid w:val="007E3427"/>
    <w:rsid w:val="007E3A95"/>
    <w:rsid w:val="007E3A9C"/>
    <w:rsid w:val="007E3B27"/>
    <w:rsid w:val="007E43C8"/>
    <w:rsid w:val="007E4B89"/>
    <w:rsid w:val="007E4C67"/>
    <w:rsid w:val="007E4D51"/>
    <w:rsid w:val="007E4FDE"/>
    <w:rsid w:val="007E5278"/>
    <w:rsid w:val="007E5725"/>
    <w:rsid w:val="007E59C8"/>
    <w:rsid w:val="007E5C91"/>
    <w:rsid w:val="007E5D65"/>
    <w:rsid w:val="007E6079"/>
    <w:rsid w:val="007E60C8"/>
    <w:rsid w:val="007E63B3"/>
    <w:rsid w:val="007E6F20"/>
    <w:rsid w:val="007E73AE"/>
    <w:rsid w:val="007E73B3"/>
    <w:rsid w:val="007E7490"/>
    <w:rsid w:val="007E766A"/>
    <w:rsid w:val="007F00B3"/>
    <w:rsid w:val="007F152A"/>
    <w:rsid w:val="007F15AC"/>
    <w:rsid w:val="007F1782"/>
    <w:rsid w:val="007F1D4C"/>
    <w:rsid w:val="007F1FB2"/>
    <w:rsid w:val="007F2361"/>
    <w:rsid w:val="007F25C1"/>
    <w:rsid w:val="007F2D71"/>
    <w:rsid w:val="007F2E2B"/>
    <w:rsid w:val="007F3688"/>
    <w:rsid w:val="007F37B8"/>
    <w:rsid w:val="007F387B"/>
    <w:rsid w:val="007F3A20"/>
    <w:rsid w:val="007F3D25"/>
    <w:rsid w:val="007F4717"/>
    <w:rsid w:val="007F4E88"/>
    <w:rsid w:val="007F5109"/>
    <w:rsid w:val="007F5206"/>
    <w:rsid w:val="007F5500"/>
    <w:rsid w:val="007F57AF"/>
    <w:rsid w:val="007F59F3"/>
    <w:rsid w:val="007F5B10"/>
    <w:rsid w:val="007F5C28"/>
    <w:rsid w:val="007F6171"/>
    <w:rsid w:val="007F630E"/>
    <w:rsid w:val="007F643F"/>
    <w:rsid w:val="007F673B"/>
    <w:rsid w:val="007F6EEA"/>
    <w:rsid w:val="007F71DB"/>
    <w:rsid w:val="007F76F3"/>
    <w:rsid w:val="007F79C6"/>
    <w:rsid w:val="007F79F1"/>
    <w:rsid w:val="007F7F00"/>
    <w:rsid w:val="008001B1"/>
    <w:rsid w:val="00800219"/>
    <w:rsid w:val="00800AC6"/>
    <w:rsid w:val="00800CD9"/>
    <w:rsid w:val="00800E19"/>
    <w:rsid w:val="00800FEB"/>
    <w:rsid w:val="0080114D"/>
    <w:rsid w:val="0080186E"/>
    <w:rsid w:val="008018AA"/>
    <w:rsid w:val="00803129"/>
    <w:rsid w:val="00803561"/>
    <w:rsid w:val="008035EA"/>
    <w:rsid w:val="00803644"/>
    <w:rsid w:val="00803CAF"/>
    <w:rsid w:val="0080400A"/>
    <w:rsid w:val="00804668"/>
    <w:rsid w:val="0080481B"/>
    <w:rsid w:val="00804BAF"/>
    <w:rsid w:val="00805047"/>
    <w:rsid w:val="008052E9"/>
    <w:rsid w:val="00805D19"/>
    <w:rsid w:val="00805E72"/>
    <w:rsid w:val="00805FAC"/>
    <w:rsid w:val="0080615C"/>
    <w:rsid w:val="00806873"/>
    <w:rsid w:val="00806A07"/>
    <w:rsid w:val="00806ED0"/>
    <w:rsid w:val="00807094"/>
    <w:rsid w:val="008076AF"/>
    <w:rsid w:val="00807D17"/>
    <w:rsid w:val="00810893"/>
    <w:rsid w:val="00810B2D"/>
    <w:rsid w:val="00810CC6"/>
    <w:rsid w:val="00810FB6"/>
    <w:rsid w:val="00811169"/>
    <w:rsid w:val="008114FF"/>
    <w:rsid w:val="00811CC3"/>
    <w:rsid w:val="00811DD3"/>
    <w:rsid w:val="00811FD0"/>
    <w:rsid w:val="00811FEA"/>
    <w:rsid w:val="00812025"/>
    <w:rsid w:val="00812027"/>
    <w:rsid w:val="008125C4"/>
    <w:rsid w:val="00812884"/>
    <w:rsid w:val="008128AD"/>
    <w:rsid w:val="00812B9C"/>
    <w:rsid w:val="00813172"/>
    <w:rsid w:val="00813303"/>
    <w:rsid w:val="0081347C"/>
    <w:rsid w:val="0081355D"/>
    <w:rsid w:val="008135DB"/>
    <w:rsid w:val="00813D60"/>
    <w:rsid w:val="00813EE1"/>
    <w:rsid w:val="00813FB5"/>
    <w:rsid w:val="0081401C"/>
    <w:rsid w:val="008145F9"/>
    <w:rsid w:val="00814608"/>
    <w:rsid w:val="00814901"/>
    <w:rsid w:val="008149EC"/>
    <w:rsid w:val="00814A7E"/>
    <w:rsid w:val="00814DD9"/>
    <w:rsid w:val="00814EB1"/>
    <w:rsid w:val="00815000"/>
    <w:rsid w:val="00815134"/>
    <w:rsid w:val="008153EB"/>
    <w:rsid w:val="0081569A"/>
    <w:rsid w:val="008156FE"/>
    <w:rsid w:val="008160F8"/>
    <w:rsid w:val="008160F9"/>
    <w:rsid w:val="00816114"/>
    <w:rsid w:val="008163B6"/>
    <w:rsid w:val="00817457"/>
    <w:rsid w:val="00817877"/>
    <w:rsid w:val="00817A8D"/>
    <w:rsid w:val="00820076"/>
    <w:rsid w:val="00820242"/>
    <w:rsid w:val="00820461"/>
    <w:rsid w:val="0082056C"/>
    <w:rsid w:val="008207E9"/>
    <w:rsid w:val="00820E5D"/>
    <w:rsid w:val="00820EC8"/>
    <w:rsid w:val="00820ECA"/>
    <w:rsid w:val="00820EFC"/>
    <w:rsid w:val="00821426"/>
    <w:rsid w:val="00821897"/>
    <w:rsid w:val="00822015"/>
    <w:rsid w:val="00822138"/>
    <w:rsid w:val="008225CA"/>
    <w:rsid w:val="008226F8"/>
    <w:rsid w:val="00822940"/>
    <w:rsid w:val="00822979"/>
    <w:rsid w:val="00822D11"/>
    <w:rsid w:val="008230FB"/>
    <w:rsid w:val="00823108"/>
    <w:rsid w:val="008235E8"/>
    <w:rsid w:val="00823EE7"/>
    <w:rsid w:val="00823FF1"/>
    <w:rsid w:val="00824181"/>
    <w:rsid w:val="00824796"/>
    <w:rsid w:val="008248F8"/>
    <w:rsid w:val="00824AE8"/>
    <w:rsid w:val="00824E87"/>
    <w:rsid w:val="00825223"/>
    <w:rsid w:val="008252EA"/>
    <w:rsid w:val="0082548A"/>
    <w:rsid w:val="008255D6"/>
    <w:rsid w:val="00825631"/>
    <w:rsid w:val="00825D84"/>
    <w:rsid w:val="00825E05"/>
    <w:rsid w:val="00826029"/>
    <w:rsid w:val="0082625B"/>
    <w:rsid w:val="008264C8"/>
    <w:rsid w:val="00826598"/>
    <w:rsid w:val="008265F8"/>
    <w:rsid w:val="00826747"/>
    <w:rsid w:val="00826DBB"/>
    <w:rsid w:val="00826DEC"/>
    <w:rsid w:val="008270FD"/>
    <w:rsid w:val="008272FC"/>
    <w:rsid w:val="008274EE"/>
    <w:rsid w:val="0082758C"/>
    <w:rsid w:val="00827BA7"/>
    <w:rsid w:val="00827F96"/>
    <w:rsid w:val="008301DE"/>
    <w:rsid w:val="0083086D"/>
    <w:rsid w:val="00831106"/>
    <w:rsid w:val="00831493"/>
    <w:rsid w:val="0083149A"/>
    <w:rsid w:val="00831B8A"/>
    <w:rsid w:val="00831DB1"/>
    <w:rsid w:val="0083207C"/>
    <w:rsid w:val="00832174"/>
    <w:rsid w:val="0083227B"/>
    <w:rsid w:val="0083254C"/>
    <w:rsid w:val="00832936"/>
    <w:rsid w:val="00832BA7"/>
    <w:rsid w:val="00832D76"/>
    <w:rsid w:val="00832E51"/>
    <w:rsid w:val="00832F20"/>
    <w:rsid w:val="00832FAD"/>
    <w:rsid w:val="00833634"/>
    <w:rsid w:val="0083364F"/>
    <w:rsid w:val="008339C3"/>
    <w:rsid w:val="00833A2E"/>
    <w:rsid w:val="00833D86"/>
    <w:rsid w:val="00833ED3"/>
    <w:rsid w:val="0083422D"/>
    <w:rsid w:val="008342F7"/>
    <w:rsid w:val="00834597"/>
    <w:rsid w:val="0083472D"/>
    <w:rsid w:val="00834D70"/>
    <w:rsid w:val="00834F71"/>
    <w:rsid w:val="008353C3"/>
    <w:rsid w:val="0083544A"/>
    <w:rsid w:val="0083587E"/>
    <w:rsid w:val="008359DB"/>
    <w:rsid w:val="00835BBD"/>
    <w:rsid w:val="00835DAE"/>
    <w:rsid w:val="00835DDF"/>
    <w:rsid w:val="00835DFF"/>
    <w:rsid w:val="0083679B"/>
    <w:rsid w:val="00836AF9"/>
    <w:rsid w:val="00836F94"/>
    <w:rsid w:val="008371B2"/>
    <w:rsid w:val="00837277"/>
    <w:rsid w:val="008372FD"/>
    <w:rsid w:val="00837361"/>
    <w:rsid w:val="00837CCA"/>
    <w:rsid w:val="00837E31"/>
    <w:rsid w:val="00837F8E"/>
    <w:rsid w:val="008400EE"/>
    <w:rsid w:val="008405A1"/>
    <w:rsid w:val="008406C3"/>
    <w:rsid w:val="00840AF3"/>
    <w:rsid w:val="0084101C"/>
    <w:rsid w:val="008417DF"/>
    <w:rsid w:val="00841A7B"/>
    <w:rsid w:val="00841C7B"/>
    <w:rsid w:val="00842534"/>
    <w:rsid w:val="0084293F"/>
    <w:rsid w:val="00842979"/>
    <w:rsid w:val="00842A00"/>
    <w:rsid w:val="00842DC8"/>
    <w:rsid w:val="00842EFF"/>
    <w:rsid w:val="00842F3B"/>
    <w:rsid w:val="00843003"/>
    <w:rsid w:val="00843261"/>
    <w:rsid w:val="0084328D"/>
    <w:rsid w:val="0084338C"/>
    <w:rsid w:val="008435A5"/>
    <w:rsid w:val="008437B5"/>
    <w:rsid w:val="00843809"/>
    <w:rsid w:val="0084393A"/>
    <w:rsid w:val="00843AEE"/>
    <w:rsid w:val="00843ECC"/>
    <w:rsid w:val="00843F75"/>
    <w:rsid w:val="008441E5"/>
    <w:rsid w:val="008445DE"/>
    <w:rsid w:val="00844918"/>
    <w:rsid w:val="00844970"/>
    <w:rsid w:val="00844DBF"/>
    <w:rsid w:val="008451A0"/>
    <w:rsid w:val="0084536D"/>
    <w:rsid w:val="008453C3"/>
    <w:rsid w:val="008453F8"/>
    <w:rsid w:val="00845A48"/>
    <w:rsid w:val="00845C55"/>
    <w:rsid w:val="00845C58"/>
    <w:rsid w:val="00845C73"/>
    <w:rsid w:val="00845F7A"/>
    <w:rsid w:val="008460BF"/>
    <w:rsid w:val="008466E4"/>
    <w:rsid w:val="0084672A"/>
    <w:rsid w:val="00846D2A"/>
    <w:rsid w:val="00846E4E"/>
    <w:rsid w:val="00847089"/>
    <w:rsid w:val="008473A3"/>
    <w:rsid w:val="0084784C"/>
    <w:rsid w:val="0084784E"/>
    <w:rsid w:val="00847FE9"/>
    <w:rsid w:val="00850044"/>
    <w:rsid w:val="008501C0"/>
    <w:rsid w:val="008503DA"/>
    <w:rsid w:val="008504C4"/>
    <w:rsid w:val="0085066B"/>
    <w:rsid w:val="00850E1F"/>
    <w:rsid w:val="00850E83"/>
    <w:rsid w:val="00851250"/>
    <w:rsid w:val="00851375"/>
    <w:rsid w:val="00851435"/>
    <w:rsid w:val="00851646"/>
    <w:rsid w:val="008517B8"/>
    <w:rsid w:val="00851D2F"/>
    <w:rsid w:val="00852663"/>
    <w:rsid w:val="00852C79"/>
    <w:rsid w:val="00852E5F"/>
    <w:rsid w:val="0085323F"/>
    <w:rsid w:val="008532F7"/>
    <w:rsid w:val="008535EC"/>
    <w:rsid w:val="0085364C"/>
    <w:rsid w:val="00853DD2"/>
    <w:rsid w:val="00853F57"/>
    <w:rsid w:val="0085445A"/>
    <w:rsid w:val="008545D5"/>
    <w:rsid w:val="00855693"/>
    <w:rsid w:val="00855CD6"/>
    <w:rsid w:val="008560F5"/>
    <w:rsid w:val="0085634B"/>
    <w:rsid w:val="00856569"/>
    <w:rsid w:val="008566B0"/>
    <w:rsid w:val="00856B2C"/>
    <w:rsid w:val="00856D83"/>
    <w:rsid w:val="00857143"/>
    <w:rsid w:val="0085740A"/>
    <w:rsid w:val="00857770"/>
    <w:rsid w:val="0085779C"/>
    <w:rsid w:val="00857A30"/>
    <w:rsid w:val="00857B69"/>
    <w:rsid w:val="00857F7F"/>
    <w:rsid w:val="008602CF"/>
    <w:rsid w:val="0086048C"/>
    <w:rsid w:val="00860802"/>
    <w:rsid w:val="00860844"/>
    <w:rsid w:val="00860B2A"/>
    <w:rsid w:val="00860E21"/>
    <w:rsid w:val="008613B1"/>
    <w:rsid w:val="0086178A"/>
    <w:rsid w:val="00862086"/>
    <w:rsid w:val="0086252E"/>
    <w:rsid w:val="0086273F"/>
    <w:rsid w:val="00862801"/>
    <w:rsid w:val="00862A98"/>
    <w:rsid w:val="00862B16"/>
    <w:rsid w:val="00862E8B"/>
    <w:rsid w:val="0086305A"/>
    <w:rsid w:val="008632C2"/>
    <w:rsid w:val="00863322"/>
    <w:rsid w:val="0086366F"/>
    <w:rsid w:val="00863DBC"/>
    <w:rsid w:val="0086408A"/>
    <w:rsid w:val="008640D5"/>
    <w:rsid w:val="00864163"/>
    <w:rsid w:val="008644B0"/>
    <w:rsid w:val="00864832"/>
    <w:rsid w:val="00864A45"/>
    <w:rsid w:val="00864E66"/>
    <w:rsid w:val="00864F58"/>
    <w:rsid w:val="0086521F"/>
    <w:rsid w:val="008654AC"/>
    <w:rsid w:val="008659E1"/>
    <w:rsid w:val="00865B3B"/>
    <w:rsid w:val="00866697"/>
    <w:rsid w:val="0086677B"/>
    <w:rsid w:val="008667E8"/>
    <w:rsid w:val="00866BA4"/>
    <w:rsid w:val="00866D13"/>
    <w:rsid w:val="008672C8"/>
    <w:rsid w:val="008675C1"/>
    <w:rsid w:val="008678A9"/>
    <w:rsid w:val="00870017"/>
    <w:rsid w:val="008700C4"/>
    <w:rsid w:val="0087039C"/>
    <w:rsid w:val="0087055D"/>
    <w:rsid w:val="0087097B"/>
    <w:rsid w:val="00870DA0"/>
    <w:rsid w:val="0087135E"/>
    <w:rsid w:val="008715F0"/>
    <w:rsid w:val="00871775"/>
    <w:rsid w:val="008719E9"/>
    <w:rsid w:val="00871B18"/>
    <w:rsid w:val="00871B6C"/>
    <w:rsid w:val="00871C8C"/>
    <w:rsid w:val="00871F4C"/>
    <w:rsid w:val="008720EF"/>
    <w:rsid w:val="00872339"/>
    <w:rsid w:val="00872453"/>
    <w:rsid w:val="0087272A"/>
    <w:rsid w:val="00872B5E"/>
    <w:rsid w:val="00872B7D"/>
    <w:rsid w:val="00872DEB"/>
    <w:rsid w:val="00872EE0"/>
    <w:rsid w:val="0087339F"/>
    <w:rsid w:val="0087370A"/>
    <w:rsid w:val="008738EC"/>
    <w:rsid w:val="00873956"/>
    <w:rsid w:val="00873F1C"/>
    <w:rsid w:val="00874486"/>
    <w:rsid w:val="008744AA"/>
    <w:rsid w:val="00874A24"/>
    <w:rsid w:val="00874E55"/>
    <w:rsid w:val="00874F5D"/>
    <w:rsid w:val="008751F4"/>
    <w:rsid w:val="008755C4"/>
    <w:rsid w:val="008756D5"/>
    <w:rsid w:val="00875932"/>
    <w:rsid w:val="0087650B"/>
    <w:rsid w:val="00876870"/>
    <w:rsid w:val="00876981"/>
    <w:rsid w:val="008769C0"/>
    <w:rsid w:val="00876A0B"/>
    <w:rsid w:val="00876FCF"/>
    <w:rsid w:val="008770BD"/>
    <w:rsid w:val="008774D6"/>
    <w:rsid w:val="00877503"/>
    <w:rsid w:val="008778E5"/>
    <w:rsid w:val="00877948"/>
    <w:rsid w:val="00877CF1"/>
    <w:rsid w:val="00877DB6"/>
    <w:rsid w:val="00880178"/>
    <w:rsid w:val="0088070A"/>
    <w:rsid w:val="00880840"/>
    <w:rsid w:val="0088087E"/>
    <w:rsid w:val="00880B52"/>
    <w:rsid w:val="008817B2"/>
    <w:rsid w:val="0088189C"/>
    <w:rsid w:val="008818A6"/>
    <w:rsid w:val="00881E8C"/>
    <w:rsid w:val="0088212E"/>
    <w:rsid w:val="00882186"/>
    <w:rsid w:val="008823F1"/>
    <w:rsid w:val="00882458"/>
    <w:rsid w:val="00882573"/>
    <w:rsid w:val="0088287B"/>
    <w:rsid w:val="008830F0"/>
    <w:rsid w:val="008835BD"/>
    <w:rsid w:val="00883B7A"/>
    <w:rsid w:val="00883D93"/>
    <w:rsid w:val="0088468A"/>
    <w:rsid w:val="00885000"/>
    <w:rsid w:val="00885067"/>
    <w:rsid w:val="008853D6"/>
    <w:rsid w:val="008858B5"/>
    <w:rsid w:val="00885977"/>
    <w:rsid w:val="00885C14"/>
    <w:rsid w:val="00885CA2"/>
    <w:rsid w:val="00885EF8"/>
    <w:rsid w:val="00885FCA"/>
    <w:rsid w:val="0088603E"/>
    <w:rsid w:val="0088624C"/>
    <w:rsid w:val="008865B4"/>
    <w:rsid w:val="008865FA"/>
    <w:rsid w:val="00886C2C"/>
    <w:rsid w:val="00886D77"/>
    <w:rsid w:val="0088702D"/>
    <w:rsid w:val="0088721E"/>
    <w:rsid w:val="0088724B"/>
    <w:rsid w:val="008872FB"/>
    <w:rsid w:val="008873AD"/>
    <w:rsid w:val="0088755C"/>
    <w:rsid w:val="00887A94"/>
    <w:rsid w:val="008911D2"/>
    <w:rsid w:val="00891273"/>
    <w:rsid w:val="0089140D"/>
    <w:rsid w:val="008914E0"/>
    <w:rsid w:val="008917A4"/>
    <w:rsid w:val="008918FE"/>
    <w:rsid w:val="00891A84"/>
    <w:rsid w:val="00891AFA"/>
    <w:rsid w:val="008928B1"/>
    <w:rsid w:val="0089290F"/>
    <w:rsid w:val="00892A2F"/>
    <w:rsid w:val="00892F0F"/>
    <w:rsid w:val="008931DA"/>
    <w:rsid w:val="0089331C"/>
    <w:rsid w:val="00893956"/>
    <w:rsid w:val="008941EE"/>
    <w:rsid w:val="008945D9"/>
    <w:rsid w:val="008947E0"/>
    <w:rsid w:val="0089495D"/>
    <w:rsid w:val="00894CD1"/>
    <w:rsid w:val="00894EE8"/>
    <w:rsid w:val="00894F52"/>
    <w:rsid w:val="008953EF"/>
    <w:rsid w:val="0089554C"/>
    <w:rsid w:val="00895F9C"/>
    <w:rsid w:val="00896563"/>
    <w:rsid w:val="00896817"/>
    <w:rsid w:val="00896934"/>
    <w:rsid w:val="00896ADD"/>
    <w:rsid w:val="00896BF6"/>
    <w:rsid w:val="00896DB6"/>
    <w:rsid w:val="00897038"/>
    <w:rsid w:val="00897479"/>
    <w:rsid w:val="0089787F"/>
    <w:rsid w:val="00897923"/>
    <w:rsid w:val="00897A3F"/>
    <w:rsid w:val="00897A58"/>
    <w:rsid w:val="008A0399"/>
    <w:rsid w:val="008A0716"/>
    <w:rsid w:val="008A10B0"/>
    <w:rsid w:val="008A1406"/>
    <w:rsid w:val="008A16FA"/>
    <w:rsid w:val="008A16FE"/>
    <w:rsid w:val="008A18C3"/>
    <w:rsid w:val="008A1983"/>
    <w:rsid w:val="008A1ADD"/>
    <w:rsid w:val="008A1D07"/>
    <w:rsid w:val="008A1DD1"/>
    <w:rsid w:val="008A1E39"/>
    <w:rsid w:val="008A1FA4"/>
    <w:rsid w:val="008A2318"/>
    <w:rsid w:val="008A276F"/>
    <w:rsid w:val="008A2947"/>
    <w:rsid w:val="008A2B81"/>
    <w:rsid w:val="008A2B96"/>
    <w:rsid w:val="008A2C49"/>
    <w:rsid w:val="008A30AF"/>
    <w:rsid w:val="008A321A"/>
    <w:rsid w:val="008A369F"/>
    <w:rsid w:val="008A39B3"/>
    <w:rsid w:val="008A3D0B"/>
    <w:rsid w:val="008A3D4B"/>
    <w:rsid w:val="008A3D89"/>
    <w:rsid w:val="008A3DE9"/>
    <w:rsid w:val="008A3E23"/>
    <w:rsid w:val="008A41E9"/>
    <w:rsid w:val="008A4A10"/>
    <w:rsid w:val="008A4BEF"/>
    <w:rsid w:val="008A502C"/>
    <w:rsid w:val="008A52C2"/>
    <w:rsid w:val="008A5D99"/>
    <w:rsid w:val="008A5E27"/>
    <w:rsid w:val="008A64E8"/>
    <w:rsid w:val="008A675F"/>
    <w:rsid w:val="008A6C73"/>
    <w:rsid w:val="008A7031"/>
    <w:rsid w:val="008A782B"/>
    <w:rsid w:val="008A789A"/>
    <w:rsid w:val="008A7E73"/>
    <w:rsid w:val="008A7F7D"/>
    <w:rsid w:val="008A7F8A"/>
    <w:rsid w:val="008B0574"/>
    <w:rsid w:val="008B0E30"/>
    <w:rsid w:val="008B13F3"/>
    <w:rsid w:val="008B1914"/>
    <w:rsid w:val="008B1D47"/>
    <w:rsid w:val="008B1D48"/>
    <w:rsid w:val="008B20B6"/>
    <w:rsid w:val="008B2226"/>
    <w:rsid w:val="008B248B"/>
    <w:rsid w:val="008B2A9A"/>
    <w:rsid w:val="008B2FD9"/>
    <w:rsid w:val="008B300E"/>
    <w:rsid w:val="008B35FA"/>
    <w:rsid w:val="008B3825"/>
    <w:rsid w:val="008B3A62"/>
    <w:rsid w:val="008B3B4B"/>
    <w:rsid w:val="008B3FBB"/>
    <w:rsid w:val="008B4436"/>
    <w:rsid w:val="008B44C3"/>
    <w:rsid w:val="008B48CF"/>
    <w:rsid w:val="008B49A7"/>
    <w:rsid w:val="008B5052"/>
    <w:rsid w:val="008B5879"/>
    <w:rsid w:val="008B5CC0"/>
    <w:rsid w:val="008B64E8"/>
    <w:rsid w:val="008B67FF"/>
    <w:rsid w:val="008B6A0E"/>
    <w:rsid w:val="008B6B99"/>
    <w:rsid w:val="008B6F7F"/>
    <w:rsid w:val="008B798E"/>
    <w:rsid w:val="008C000E"/>
    <w:rsid w:val="008C06F2"/>
    <w:rsid w:val="008C0AAC"/>
    <w:rsid w:val="008C0AFA"/>
    <w:rsid w:val="008C0CFD"/>
    <w:rsid w:val="008C110A"/>
    <w:rsid w:val="008C1170"/>
    <w:rsid w:val="008C124B"/>
    <w:rsid w:val="008C158B"/>
    <w:rsid w:val="008C1858"/>
    <w:rsid w:val="008C1862"/>
    <w:rsid w:val="008C1969"/>
    <w:rsid w:val="008C1A41"/>
    <w:rsid w:val="008C234A"/>
    <w:rsid w:val="008C2BB9"/>
    <w:rsid w:val="008C2C3E"/>
    <w:rsid w:val="008C2DF9"/>
    <w:rsid w:val="008C3004"/>
    <w:rsid w:val="008C30FE"/>
    <w:rsid w:val="008C325D"/>
    <w:rsid w:val="008C32FC"/>
    <w:rsid w:val="008C33C5"/>
    <w:rsid w:val="008C3538"/>
    <w:rsid w:val="008C35E0"/>
    <w:rsid w:val="008C36EE"/>
    <w:rsid w:val="008C387A"/>
    <w:rsid w:val="008C3DF8"/>
    <w:rsid w:val="008C3F28"/>
    <w:rsid w:val="008C451A"/>
    <w:rsid w:val="008C4797"/>
    <w:rsid w:val="008C4C0A"/>
    <w:rsid w:val="008C4C36"/>
    <w:rsid w:val="008C4F42"/>
    <w:rsid w:val="008C5413"/>
    <w:rsid w:val="008C5470"/>
    <w:rsid w:val="008C55B3"/>
    <w:rsid w:val="008C55F1"/>
    <w:rsid w:val="008C5BC3"/>
    <w:rsid w:val="008C5BCE"/>
    <w:rsid w:val="008C62B6"/>
    <w:rsid w:val="008C67ED"/>
    <w:rsid w:val="008C6ED6"/>
    <w:rsid w:val="008C6FBC"/>
    <w:rsid w:val="008C7327"/>
    <w:rsid w:val="008C7881"/>
    <w:rsid w:val="008C796E"/>
    <w:rsid w:val="008C7FE2"/>
    <w:rsid w:val="008D00CE"/>
    <w:rsid w:val="008D0275"/>
    <w:rsid w:val="008D02BB"/>
    <w:rsid w:val="008D046E"/>
    <w:rsid w:val="008D0779"/>
    <w:rsid w:val="008D085F"/>
    <w:rsid w:val="008D0BCC"/>
    <w:rsid w:val="008D0D9C"/>
    <w:rsid w:val="008D0EF2"/>
    <w:rsid w:val="008D10EE"/>
    <w:rsid w:val="008D1455"/>
    <w:rsid w:val="008D1B2C"/>
    <w:rsid w:val="008D1BC8"/>
    <w:rsid w:val="008D1F74"/>
    <w:rsid w:val="008D1F87"/>
    <w:rsid w:val="008D1FC2"/>
    <w:rsid w:val="008D2447"/>
    <w:rsid w:val="008D2569"/>
    <w:rsid w:val="008D2DF9"/>
    <w:rsid w:val="008D2E09"/>
    <w:rsid w:val="008D2E89"/>
    <w:rsid w:val="008D3833"/>
    <w:rsid w:val="008D3AC6"/>
    <w:rsid w:val="008D3B93"/>
    <w:rsid w:val="008D3C6E"/>
    <w:rsid w:val="008D3D20"/>
    <w:rsid w:val="008D3F29"/>
    <w:rsid w:val="008D4180"/>
    <w:rsid w:val="008D46C2"/>
    <w:rsid w:val="008D497B"/>
    <w:rsid w:val="008D4B3C"/>
    <w:rsid w:val="008D4CB5"/>
    <w:rsid w:val="008D59A2"/>
    <w:rsid w:val="008D5D37"/>
    <w:rsid w:val="008D6103"/>
    <w:rsid w:val="008D613F"/>
    <w:rsid w:val="008D6163"/>
    <w:rsid w:val="008D637B"/>
    <w:rsid w:val="008D6921"/>
    <w:rsid w:val="008D6956"/>
    <w:rsid w:val="008D7BED"/>
    <w:rsid w:val="008D7D10"/>
    <w:rsid w:val="008E00E6"/>
    <w:rsid w:val="008E03F8"/>
    <w:rsid w:val="008E04BF"/>
    <w:rsid w:val="008E0AFB"/>
    <w:rsid w:val="008E0C40"/>
    <w:rsid w:val="008E1011"/>
    <w:rsid w:val="008E1417"/>
    <w:rsid w:val="008E15F1"/>
    <w:rsid w:val="008E19DF"/>
    <w:rsid w:val="008E1A36"/>
    <w:rsid w:val="008E1BA6"/>
    <w:rsid w:val="008E2177"/>
    <w:rsid w:val="008E27E3"/>
    <w:rsid w:val="008E2991"/>
    <w:rsid w:val="008E2B0A"/>
    <w:rsid w:val="008E2C72"/>
    <w:rsid w:val="008E30C3"/>
    <w:rsid w:val="008E389E"/>
    <w:rsid w:val="008E3AF5"/>
    <w:rsid w:val="008E4C72"/>
    <w:rsid w:val="008E4CFF"/>
    <w:rsid w:val="008E5E95"/>
    <w:rsid w:val="008E614A"/>
    <w:rsid w:val="008E61EA"/>
    <w:rsid w:val="008E63C3"/>
    <w:rsid w:val="008E66A5"/>
    <w:rsid w:val="008E696A"/>
    <w:rsid w:val="008E69D0"/>
    <w:rsid w:val="008E6E9E"/>
    <w:rsid w:val="008E70F0"/>
    <w:rsid w:val="008E72C6"/>
    <w:rsid w:val="008E742B"/>
    <w:rsid w:val="008E7508"/>
    <w:rsid w:val="008E7584"/>
    <w:rsid w:val="008E778C"/>
    <w:rsid w:val="008E7B23"/>
    <w:rsid w:val="008E7D7F"/>
    <w:rsid w:val="008F0047"/>
    <w:rsid w:val="008F03F0"/>
    <w:rsid w:val="008F071F"/>
    <w:rsid w:val="008F0BA3"/>
    <w:rsid w:val="008F1CA6"/>
    <w:rsid w:val="008F1CD5"/>
    <w:rsid w:val="008F2311"/>
    <w:rsid w:val="008F23A7"/>
    <w:rsid w:val="008F2465"/>
    <w:rsid w:val="008F25EB"/>
    <w:rsid w:val="008F28E0"/>
    <w:rsid w:val="008F2B8B"/>
    <w:rsid w:val="008F2CBF"/>
    <w:rsid w:val="008F2F16"/>
    <w:rsid w:val="008F30BD"/>
    <w:rsid w:val="008F3408"/>
    <w:rsid w:val="008F346B"/>
    <w:rsid w:val="008F34D3"/>
    <w:rsid w:val="008F378C"/>
    <w:rsid w:val="008F3B45"/>
    <w:rsid w:val="008F3B95"/>
    <w:rsid w:val="008F3E75"/>
    <w:rsid w:val="008F407A"/>
    <w:rsid w:val="008F409F"/>
    <w:rsid w:val="008F44BD"/>
    <w:rsid w:val="008F45D2"/>
    <w:rsid w:val="008F4892"/>
    <w:rsid w:val="008F4942"/>
    <w:rsid w:val="008F4B86"/>
    <w:rsid w:val="008F50BC"/>
    <w:rsid w:val="008F53C4"/>
    <w:rsid w:val="008F5556"/>
    <w:rsid w:val="008F5624"/>
    <w:rsid w:val="008F5639"/>
    <w:rsid w:val="008F5753"/>
    <w:rsid w:val="008F5767"/>
    <w:rsid w:val="008F5A41"/>
    <w:rsid w:val="008F5F24"/>
    <w:rsid w:val="008F62E1"/>
    <w:rsid w:val="008F64EF"/>
    <w:rsid w:val="008F6528"/>
    <w:rsid w:val="008F695D"/>
    <w:rsid w:val="008F6A52"/>
    <w:rsid w:val="008F6B2C"/>
    <w:rsid w:val="008F6BA0"/>
    <w:rsid w:val="008F7556"/>
    <w:rsid w:val="008F755C"/>
    <w:rsid w:val="008F771D"/>
    <w:rsid w:val="008F7AA6"/>
    <w:rsid w:val="008F7FC7"/>
    <w:rsid w:val="009000C2"/>
    <w:rsid w:val="00900562"/>
    <w:rsid w:val="009008CF"/>
    <w:rsid w:val="00900975"/>
    <w:rsid w:val="009009D0"/>
    <w:rsid w:val="00900AD1"/>
    <w:rsid w:val="00900AE2"/>
    <w:rsid w:val="00900DA2"/>
    <w:rsid w:val="00900F47"/>
    <w:rsid w:val="00900FFA"/>
    <w:rsid w:val="00901DB5"/>
    <w:rsid w:val="00901E25"/>
    <w:rsid w:val="009021A6"/>
    <w:rsid w:val="009025F3"/>
    <w:rsid w:val="00902B1F"/>
    <w:rsid w:val="0090331F"/>
    <w:rsid w:val="00903331"/>
    <w:rsid w:val="00903395"/>
    <w:rsid w:val="009035EF"/>
    <w:rsid w:val="00903A2D"/>
    <w:rsid w:val="00903F3A"/>
    <w:rsid w:val="009041E7"/>
    <w:rsid w:val="00904343"/>
    <w:rsid w:val="00904370"/>
    <w:rsid w:val="00904494"/>
    <w:rsid w:val="009045D5"/>
    <w:rsid w:val="00904B8B"/>
    <w:rsid w:val="00904C69"/>
    <w:rsid w:val="00905234"/>
    <w:rsid w:val="009052F6"/>
    <w:rsid w:val="00905682"/>
    <w:rsid w:val="00905A0D"/>
    <w:rsid w:val="0090679B"/>
    <w:rsid w:val="009067C1"/>
    <w:rsid w:val="00906BF3"/>
    <w:rsid w:val="00906C90"/>
    <w:rsid w:val="00906CC2"/>
    <w:rsid w:val="00907260"/>
    <w:rsid w:val="00907452"/>
    <w:rsid w:val="00907BDC"/>
    <w:rsid w:val="00907C45"/>
    <w:rsid w:val="00907CA3"/>
    <w:rsid w:val="00910183"/>
    <w:rsid w:val="00910446"/>
    <w:rsid w:val="00910562"/>
    <w:rsid w:val="00910E40"/>
    <w:rsid w:val="009116BF"/>
    <w:rsid w:val="00911E6A"/>
    <w:rsid w:val="0091209E"/>
    <w:rsid w:val="009121D2"/>
    <w:rsid w:val="009122FD"/>
    <w:rsid w:val="009126F8"/>
    <w:rsid w:val="00912914"/>
    <w:rsid w:val="009129AB"/>
    <w:rsid w:val="009133CC"/>
    <w:rsid w:val="00913C77"/>
    <w:rsid w:val="00913EBF"/>
    <w:rsid w:val="00913FF3"/>
    <w:rsid w:val="009142B0"/>
    <w:rsid w:val="009145CD"/>
    <w:rsid w:val="009145D3"/>
    <w:rsid w:val="00914739"/>
    <w:rsid w:val="00914B0B"/>
    <w:rsid w:val="00914CDD"/>
    <w:rsid w:val="009150B4"/>
    <w:rsid w:val="009154E6"/>
    <w:rsid w:val="00915FBD"/>
    <w:rsid w:val="0091643C"/>
    <w:rsid w:val="00916862"/>
    <w:rsid w:val="00916B45"/>
    <w:rsid w:val="00916C46"/>
    <w:rsid w:val="00916D73"/>
    <w:rsid w:val="00916E6A"/>
    <w:rsid w:val="009179AF"/>
    <w:rsid w:val="00917DD5"/>
    <w:rsid w:val="00917E70"/>
    <w:rsid w:val="00920038"/>
    <w:rsid w:val="009200DB"/>
    <w:rsid w:val="009204E8"/>
    <w:rsid w:val="00920524"/>
    <w:rsid w:val="00920774"/>
    <w:rsid w:val="00920980"/>
    <w:rsid w:val="00920B03"/>
    <w:rsid w:val="00920C43"/>
    <w:rsid w:val="00920E35"/>
    <w:rsid w:val="00921228"/>
    <w:rsid w:val="009212D0"/>
    <w:rsid w:val="009216FC"/>
    <w:rsid w:val="00921789"/>
    <w:rsid w:val="00921BE7"/>
    <w:rsid w:val="0092280D"/>
    <w:rsid w:val="00922E07"/>
    <w:rsid w:val="0092329E"/>
    <w:rsid w:val="00923371"/>
    <w:rsid w:val="0092355B"/>
    <w:rsid w:val="00923601"/>
    <w:rsid w:val="00923956"/>
    <w:rsid w:val="00923D86"/>
    <w:rsid w:val="00923F0D"/>
    <w:rsid w:val="00923F79"/>
    <w:rsid w:val="00924085"/>
    <w:rsid w:val="00924155"/>
    <w:rsid w:val="009247D6"/>
    <w:rsid w:val="00924C23"/>
    <w:rsid w:val="009251D6"/>
    <w:rsid w:val="00926125"/>
    <w:rsid w:val="009262FA"/>
    <w:rsid w:val="00926693"/>
    <w:rsid w:val="00927551"/>
    <w:rsid w:val="00927698"/>
    <w:rsid w:val="00927A4E"/>
    <w:rsid w:val="00930B28"/>
    <w:rsid w:val="00930CAA"/>
    <w:rsid w:val="00931558"/>
    <w:rsid w:val="00931A2E"/>
    <w:rsid w:val="00931A86"/>
    <w:rsid w:val="0093218C"/>
    <w:rsid w:val="009321EF"/>
    <w:rsid w:val="009321F0"/>
    <w:rsid w:val="00932475"/>
    <w:rsid w:val="0093287A"/>
    <w:rsid w:val="00932AE0"/>
    <w:rsid w:val="0093312B"/>
    <w:rsid w:val="00933148"/>
    <w:rsid w:val="009332A0"/>
    <w:rsid w:val="009335D2"/>
    <w:rsid w:val="0093375C"/>
    <w:rsid w:val="00933783"/>
    <w:rsid w:val="009338AE"/>
    <w:rsid w:val="00933A8B"/>
    <w:rsid w:val="009340F8"/>
    <w:rsid w:val="00934166"/>
    <w:rsid w:val="009343DB"/>
    <w:rsid w:val="00934A96"/>
    <w:rsid w:val="00934F02"/>
    <w:rsid w:val="00935149"/>
    <w:rsid w:val="009352A2"/>
    <w:rsid w:val="009352F7"/>
    <w:rsid w:val="009358CE"/>
    <w:rsid w:val="0093591D"/>
    <w:rsid w:val="00935ED6"/>
    <w:rsid w:val="0093630C"/>
    <w:rsid w:val="009369D6"/>
    <w:rsid w:val="00936B97"/>
    <w:rsid w:val="00936E08"/>
    <w:rsid w:val="00936F1F"/>
    <w:rsid w:val="00937180"/>
    <w:rsid w:val="009373D1"/>
    <w:rsid w:val="0093742D"/>
    <w:rsid w:val="00937624"/>
    <w:rsid w:val="009378E8"/>
    <w:rsid w:val="00937C80"/>
    <w:rsid w:val="00940087"/>
    <w:rsid w:val="009400E3"/>
    <w:rsid w:val="0094064D"/>
    <w:rsid w:val="0094078E"/>
    <w:rsid w:val="009408B6"/>
    <w:rsid w:val="0094134D"/>
    <w:rsid w:val="00941502"/>
    <w:rsid w:val="0094159D"/>
    <w:rsid w:val="009415C7"/>
    <w:rsid w:val="00941D07"/>
    <w:rsid w:val="00941E11"/>
    <w:rsid w:val="00942764"/>
    <w:rsid w:val="00942CAB"/>
    <w:rsid w:val="00942E24"/>
    <w:rsid w:val="0094342E"/>
    <w:rsid w:val="00943F73"/>
    <w:rsid w:val="00944224"/>
    <w:rsid w:val="00944467"/>
    <w:rsid w:val="009446C5"/>
    <w:rsid w:val="00944CE6"/>
    <w:rsid w:val="00944E1E"/>
    <w:rsid w:val="009450E0"/>
    <w:rsid w:val="009451F9"/>
    <w:rsid w:val="00945266"/>
    <w:rsid w:val="0094573C"/>
    <w:rsid w:val="009458A7"/>
    <w:rsid w:val="00945C06"/>
    <w:rsid w:val="00945E2C"/>
    <w:rsid w:val="00946257"/>
    <w:rsid w:val="00946294"/>
    <w:rsid w:val="009467D6"/>
    <w:rsid w:val="00946BF4"/>
    <w:rsid w:val="0094725D"/>
    <w:rsid w:val="0094740D"/>
    <w:rsid w:val="009474E5"/>
    <w:rsid w:val="009474EE"/>
    <w:rsid w:val="009475B2"/>
    <w:rsid w:val="009476C8"/>
    <w:rsid w:val="00947A61"/>
    <w:rsid w:val="00947ABA"/>
    <w:rsid w:val="00947FF0"/>
    <w:rsid w:val="009505B9"/>
    <w:rsid w:val="00951A60"/>
    <w:rsid w:val="00951B12"/>
    <w:rsid w:val="00951E11"/>
    <w:rsid w:val="00952082"/>
    <w:rsid w:val="009520D3"/>
    <w:rsid w:val="00952343"/>
    <w:rsid w:val="00952582"/>
    <w:rsid w:val="0095294F"/>
    <w:rsid w:val="00952A3F"/>
    <w:rsid w:val="0095350D"/>
    <w:rsid w:val="00953ADC"/>
    <w:rsid w:val="00953D58"/>
    <w:rsid w:val="009541B8"/>
    <w:rsid w:val="00954EEE"/>
    <w:rsid w:val="00954F57"/>
    <w:rsid w:val="0095535C"/>
    <w:rsid w:val="009555B9"/>
    <w:rsid w:val="009556F6"/>
    <w:rsid w:val="00955E46"/>
    <w:rsid w:val="009563E9"/>
    <w:rsid w:val="00956536"/>
    <w:rsid w:val="00956545"/>
    <w:rsid w:val="00956D22"/>
    <w:rsid w:val="009572A2"/>
    <w:rsid w:val="009572D1"/>
    <w:rsid w:val="009573F3"/>
    <w:rsid w:val="00957581"/>
    <w:rsid w:val="00957858"/>
    <w:rsid w:val="00957BB9"/>
    <w:rsid w:val="00957C86"/>
    <w:rsid w:val="0096050C"/>
    <w:rsid w:val="0096069B"/>
    <w:rsid w:val="009610FA"/>
    <w:rsid w:val="00961526"/>
    <w:rsid w:val="00961B47"/>
    <w:rsid w:val="00961C5C"/>
    <w:rsid w:val="00962048"/>
    <w:rsid w:val="00962167"/>
    <w:rsid w:val="00962878"/>
    <w:rsid w:val="00962EE5"/>
    <w:rsid w:val="009631B8"/>
    <w:rsid w:val="00963805"/>
    <w:rsid w:val="009638EA"/>
    <w:rsid w:val="00963B3E"/>
    <w:rsid w:val="00963B5D"/>
    <w:rsid w:val="00963CEA"/>
    <w:rsid w:val="00963E25"/>
    <w:rsid w:val="00964050"/>
    <w:rsid w:val="00964489"/>
    <w:rsid w:val="009647A6"/>
    <w:rsid w:val="0096491E"/>
    <w:rsid w:val="0096494F"/>
    <w:rsid w:val="00964F5A"/>
    <w:rsid w:val="00965198"/>
    <w:rsid w:val="00965602"/>
    <w:rsid w:val="00965672"/>
    <w:rsid w:val="00965B07"/>
    <w:rsid w:val="00965BC0"/>
    <w:rsid w:val="00965CDA"/>
    <w:rsid w:val="00965FC9"/>
    <w:rsid w:val="009662F9"/>
    <w:rsid w:val="00966945"/>
    <w:rsid w:val="00967127"/>
    <w:rsid w:val="0096743E"/>
    <w:rsid w:val="00967521"/>
    <w:rsid w:val="00967779"/>
    <w:rsid w:val="00967E14"/>
    <w:rsid w:val="00967F0B"/>
    <w:rsid w:val="00967F1F"/>
    <w:rsid w:val="00970016"/>
    <w:rsid w:val="009704F8"/>
    <w:rsid w:val="0097060C"/>
    <w:rsid w:val="0097077F"/>
    <w:rsid w:val="00970835"/>
    <w:rsid w:val="00971044"/>
    <w:rsid w:val="00971328"/>
    <w:rsid w:val="00971738"/>
    <w:rsid w:val="009719B1"/>
    <w:rsid w:val="00972200"/>
    <w:rsid w:val="0097220A"/>
    <w:rsid w:val="00972362"/>
    <w:rsid w:val="009728EB"/>
    <w:rsid w:val="00972ADA"/>
    <w:rsid w:val="00972D08"/>
    <w:rsid w:val="00972F4C"/>
    <w:rsid w:val="009735D1"/>
    <w:rsid w:val="00973648"/>
    <w:rsid w:val="00973A39"/>
    <w:rsid w:val="00973CEE"/>
    <w:rsid w:val="00973EA7"/>
    <w:rsid w:val="00974022"/>
    <w:rsid w:val="009742F0"/>
    <w:rsid w:val="00974500"/>
    <w:rsid w:val="00974837"/>
    <w:rsid w:val="00974DD8"/>
    <w:rsid w:val="00974E99"/>
    <w:rsid w:val="0097508B"/>
    <w:rsid w:val="00975118"/>
    <w:rsid w:val="00975454"/>
    <w:rsid w:val="009754FC"/>
    <w:rsid w:val="009756B2"/>
    <w:rsid w:val="00975925"/>
    <w:rsid w:val="00975A3E"/>
    <w:rsid w:val="00975C91"/>
    <w:rsid w:val="00975D48"/>
    <w:rsid w:val="00976867"/>
    <w:rsid w:val="00976A0B"/>
    <w:rsid w:val="009772B5"/>
    <w:rsid w:val="0097775D"/>
    <w:rsid w:val="00977817"/>
    <w:rsid w:val="00977957"/>
    <w:rsid w:val="00977B83"/>
    <w:rsid w:val="00977C02"/>
    <w:rsid w:val="00977D1C"/>
    <w:rsid w:val="00980100"/>
    <w:rsid w:val="009806E5"/>
    <w:rsid w:val="00981420"/>
    <w:rsid w:val="0098176B"/>
    <w:rsid w:val="009817E1"/>
    <w:rsid w:val="00981BE5"/>
    <w:rsid w:val="00981C1C"/>
    <w:rsid w:val="009824A4"/>
    <w:rsid w:val="009825B7"/>
    <w:rsid w:val="00982689"/>
    <w:rsid w:val="009827FF"/>
    <w:rsid w:val="00982AE4"/>
    <w:rsid w:val="0098324D"/>
    <w:rsid w:val="00983631"/>
    <w:rsid w:val="0098368F"/>
    <w:rsid w:val="0098438A"/>
    <w:rsid w:val="009849A3"/>
    <w:rsid w:val="00984CD1"/>
    <w:rsid w:val="00984D23"/>
    <w:rsid w:val="00984E7D"/>
    <w:rsid w:val="00985009"/>
    <w:rsid w:val="00985502"/>
    <w:rsid w:val="009855E1"/>
    <w:rsid w:val="00985645"/>
    <w:rsid w:val="009856D6"/>
    <w:rsid w:val="00985989"/>
    <w:rsid w:val="00985AE4"/>
    <w:rsid w:val="00985BB4"/>
    <w:rsid w:val="00985BD0"/>
    <w:rsid w:val="00985D18"/>
    <w:rsid w:val="00985F2A"/>
    <w:rsid w:val="00985FC1"/>
    <w:rsid w:val="00986565"/>
    <w:rsid w:val="009865D7"/>
    <w:rsid w:val="00986A1D"/>
    <w:rsid w:val="00986D11"/>
    <w:rsid w:val="00987151"/>
    <w:rsid w:val="009873A3"/>
    <w:rsid w:val="0099021D"/>
    <w:rsid w:val="00990588"/>
    <w:rsid w:val="009907F0"/>
    <w:rsid w:val="009908D0"/>
    <w:rsid w:val="0099094A"/>
    <w:rsid w:val="0099107C"/>
    <w:rsid w:val="00991605"/>
    <w:rsid w:val="009920F1"/>
    <w:rsid w:val="00992327"/>
    <w:rsid w:val="0099234C"/>
    <w:rsid w:val="00992AD2"/>
    <w:rsid w:val="00992FF9"/>
    <w:rsid w:val="009930DD"/>
    <w:rsid w:val="0099336F"/>
    <w:rsid w:val="00993493"/>
    <w:rsid w:val="0099392C"/>
    <w:rsid w:val="00993B0E"/>
    <w:rsid w:val="00993C0A"/>
    <w:rsid w:val="0099448C"/>
    <w:rsid w:val="00994944"/>
    <w:rsid w:val="00994BEF"/>
    <w:rsid w:val="00994DD6"/>
    <w:rsid w:val="0099586D"/>
    <w:rsid w:val="00995D6D"/>
    <w:rsid w:val="0099605A"/>
    <w:rsid w:val="009964FD"/>
    <w:rsid w:val="0099699E"/>
    <w:rsid w:val="00996DCE"/>
    <w:rsid w:val="00996E43"/>
    <w:rsid w:val="0099721A"/>
    <w:rsid w:val="00997362"/>
    <w:rsid w:val="00997558"/>
    <w:rsid w:val="009975FB"/>
    <w:rsid w:val="009A00A6"/>
    <w:rsid w:val="009A05E6"/>
    <w:rsid w:val="009A131F"/>
    <w:rsid w:val="009A1AD5"/>
    <w:rsid w:val="009A1CCD"/>
    <w:rsid w:val="009A2000"/>
    <w:rsid w:val="009A2575"/>
    <w:rsid w:val="009A2984"/>
    <w:rsid w:val="009A2A5E"/>
    <w:rsid w:val="009A3739"/>
    <w:rsid w:val="009A3772"/>
    <w:rsid w:val="009A3C63"/>
    <w:rsid w:val="009A471F"/>
    <w:rsid w:val="009A5013"/>
    <w:rsid w:val="009A5022"/>
    <w:rsid w:val="009A50ED"/>
    <w:rsid w:val="009A5230"/>
    <w:rsid w:val="009A52A2"/>
    <w:rsid w:val="009A53BE"/>
    <w:rsid w:val="009A5583"/>
    <w:rsid w:val="009A5731"/>
    <w:rsid w:val="009A5B32"/>
    <w:rsid w:val="009A6137"/>
    <w:rsid w:val="009A616B"/>
    <w:rsid w:val="009A6251"/>
    <w:rsid w:val="009A63C0"/>
    <w:rsid w:val="009A68A7"/>
    <w:rsid w:val="009A69BB"/>
    <w:rsid w:val="009A6A53"/>
    <w:rsid w:val="009A6B28"/>
    <w:rsid w:val="009A6C4B"/>
    <w:rsid w:val="009A6C68"/>
    <w:rsid w:val="009A6C7D"/>
    <w:rsid w:val="009A6C7F"/>
    <w:rsid w:val="009A7018"/>
    <w:rsid w:val="009A732A"/>
    <w:rsid w:val="009A7611"/>
    <w:rsid w:val="009A76F2"/>
    <w:rsid w:val="009A7898"/>
    <w:rsid w:val="009A7910"/>
    <w:rsid w:val="009B08B2"/>
    <w:rsid w:val="009B0BF5"/>
    <w:rsid w:val="009B0D72"/>
    <w:rsid w:val="009B0EA1"/>
    <w:rsid w:val="009B130D"/>
    <w:rsid w:val="009B1393"/>
    <w:rsid w:val="009B176B"/>
    <w:rsid w:val="009B1821"/>
    <w:rsid w:val="009B1B62"/>
    <w:rsid w:val="009B1DC9"/>
    <w:rsid w:val="009B20FC"/>
    <w:rsid w:val="009B22D6"/>
    <w:rsid w:val="009B241B"/>
    <w:rsid w:val="009B24D7"/>
    <w:rsid w:val="009B2699"/>
    <w:rsid w:val="009B2790"/>
    <w:rsid w:val="009B2946"/>
    <w:rsid w:val="009B2DD0"/>
    <w:rsid w:val="009B2F96"/>
    <w:rsid w:val="009B316C"/>
    <w:rsid w:val="009B31F6"/>
    <w:rsid w:val="009B376E"/>
    <w:rsid w:val="009B3FCB"/>
    <w:rsid w:val="009B42BD"/>
    <w:rsid w:val="009B4364"/>
    <w:rsid w:val="009B453B"/>
    <w:rsid w:val="009B453C"/>
    <w:rsid w:val="009B455A"/>
    <w:rsid w:val="009B4643"/>
    <w:rsid w:val="009B4AB1"/>
    <w:rsid w:val="009B4F1F"/>
    <w:rsid w:val="009B5208"/>
    <w:rsid w:val="009B5326"/>
    <w:rsid w:val="009B56DD"/>
    <w:rsid w:val="009B591B"/>
    <w:rsid w:val="009B5DB5"/>
    <w:rsid w:val="009B5E43"/>
    <w:rsid w:val="009B61F5"/>
    <w:rsid w:val="009B626A"/>
    <w:rsid w:val="009B6302"/>
    <w:rsid w:val="009B647F"/>
    <w:rsid w:val="009B6DD3"/>
    <w:rsid w:val="009B6E5F"/>
    <w:rsid w:val="009B6EA5"/>
    <w:rsid w:val="009B6EEA"/>
    <w:rsid w:val="009B736E"/>
    <w:rsid w:val="009B7C0F"/>
    <w:rsid w:val="009B7C26"/>
    <w:rsid w:val="009B7E0C"/>
    <w:rsid w:val="009B7F64"/>
    <w:rsid w:val="009C023E"/>
    <w:rsid w:val="009C0877"/>
    <w:rsid w:val="009C0910"/>
    <w:rsid w:val="009C0DDB"/>
    <w:rsid w:val="009C1042"/>
    <w:rsid w:val="009C10DF"/>
    <w:rsid w:val="009C1238"/>
    <w:rsid w:val="009C1DFE"/>
    <w:rsid w:val="009C1EB3"/>
    <w:rsid w:val="009C24B2"/>
    <w:rsid w:val="009C2E5F"/>
    <w:rsid w:val="009C30E0"/>
    <w:rsid w:val="009C316A"/>
    <w:rsid w:val="009C3274"/>
    <w:rsid w:val="009C3352"/>
    <w:rsid w:val="009C3364"/>
    <w:rsid w:val="009C33DB"/>
    <w:rsid w:val="009C34DD"/>
    <w:rsid w:val="009C35E8"/>
    <w:rsid w:val="009C3639"/>
    <w:rsid w:val="009C3B8E"/>
    <w:rsid w:val="009C3F78"/>
    <w:rsid w:val="009C432D"/>
    <w:rsid w:val="009C4845"/>
    <w:rsid w:val="009C4898"/>
    <w:rsid w:val="009C48A0"/>
    <w:rsid w:val="009C59D4"/>
    <w:rsid w:val="009C5B8F"/>
    <w:rsid w:val="009C69C7"/>
    <w:rsid w:val="009C6AA4"/>
    <w:rsid w:val="009C6D54"/>
    <w:rsid w:val="009C72D4"/>
    <w:rsid w:val="009C74C5"/>
    <w:rsid w:val="009C774F"/>
    <w:rsid w:val="009C791F"/>
    <w:rsid w:val="009C7940"/>
    <w:rsid w:val="009C7F9F"/>
    <w:rsid w:val="009D02C3"/>
    <w:rsid w:val="009D02F3"/>
    <w:rsid w:val="009D037B"/>
    <w:rsid w:val="009D05C8"/>
    <w:rsid w:val="009D06A5"/>
    <w:rsid w:val="009D06E2"/>
    <w:rsid w:val="009D0802"/>
    <w:rsid w:val="009D0941"/>
    <w:rsid w:val="009D0CC5"/>
    <w:rsid w:val="009D0DAF"/>
    <w:rsid w:val="009D16F8"/>
    <w:rsid w:val="009D18DC"/>
    <w:rsid w:val="009D1B0E"/>
    <w:rsid w:val="009D1EAD"/>
    <w:rsid w:val="009D24AC"/>
    <w:rsid w:val="009D25AE"/>
    <w:rsid w:val="009D2CDF"/>
    <w:rsid w:val="009D30A9"/>
    <w:rsid w:val="009D323F"/>
    <w:rsid w:val="009D37DD"/>
    <w:rsid w:val="009D39B2"/>
    <w:rsid w:val="009D3BAC"/>
    <w:rsid w:val="009D41EC"/>
    <w:rsid w:val="009D42CE"/>
    <w:rsid w:val="009D4424"/>
    <w:rsid w:val="009D4FE8"/>
    <w:rsid w:val="009D5152"/>
    <w:rsid w:val="009D54F6"/>
    <w:rsid w:val="009D59B8"/>
    <w:rsid w:val="009D59F9"/>
    <w:rsid w:val="009D5AB5"/>
    <w:rsid w:val="009D5B6F"/>
    <w:rsid w:val="009D6239"/>
    <w:rsid w:val="009D64FA"/>
    <w:rsid w:val="009D6BEE"/>
    <w:rsid w:val="009D6D26"/>
    <w:rsid w:val="009D6EEC"/>
    <w:rsid w:val="009D6F44"/>
    <w:rsid w:val="009D7452"/>
    <w:rsid w:val="009D75D6"/>
    <w:rsid w:val="009D7836"/>
    <w:rsid w:val="009D798E"/>
    <w:rsid w:val="009D79EA"/>
    <w:rsid w:val="009D7CB6"/>
    <w:rsid w:val="009D7E16"/>
    <w:rsid w:val="009D7E47"/>
    <w:rsid w:val="009E0123"/>
    <w:rsid w:val="009E016D"/>
    <w:rsid w:val="009E0620"/>
    <w:rsid w:val="009E0AAE"/>
    <w:rsid w:val="009E0BAD"/>
    <w:rsid w:val="009E0F93"/>
    <w:rsid w:val="009E11D6"/>
    <w:rsid w:val="009E1F65"/>
    <w:rsid w:val="009E2666"/>
    <w:rsid w:val="009E26D8"/>
    <w:rsid w:val="009E292E"/>
    <w:rsid w:val="009E2AF0"/>
    <w:rsid w:val="009E3079"/>
    <w:rsid w:val="009E3847"/>
    <w:rsid w:val="009E3AB6"/>
    <w:rsid w:val="009E3BD7"/>
    <w:rsid w:val="009E3E2A"/>
    <w:rsid w:val="009E4087"/>
    <w:rsid w:val="009E46AA"/>
    <w:rsid w:val="009E517B"/>
    <w:rsid w:val="009E5318"/>
    <w:rsid w:val="009E5464"/>
    <w:rsid w:val="009E5536"/>
    <w:rsid w:val="009E5DA0"/>
    <w:rsid w:val="009E64F2"/>
    <w:rsid w:val="009E6760"/>
    <w:rsid w:val="009E6939"/>
    <w:rsid w:val="009E6961"/>
    <w:rsid w:val="009E6B43"/>
    <w:rsid w:val="009E6C5F"/>
    <w:rsid w:val="009E73B5"/>
    <w:rsid w:val="009E73DB"/>
    <w:rsid w:val="009E753A"/>
    <w:rsid w:val="009E7BA3"/>
    <w:rsid w:val="009F0C3D"/>
    <w:rsid w:val="009F1160"/>
    <w:rsid w:val="009F11F9"/>
    <w:rsid w:val="009F1378"/>
    <w:rsid w:val="009F1416"/>
    <w:rsid w:val="009F1C39"/>
    <w:rsid w:val="009F1E54"/>
    <w:rsid w:val="009F2193"/>
    <w:rsid w:val="009F276A"/>
    <w:rsid w:val="009F2F1C"/>
    <w:rsid w:val="009F2F45"/>
    <w:rsid w:val="009F3095"/>
    <w:rsid w:val="009F4012"/>
    <w:rsid w:val="009F4492"/>
    <w:rsid w:val="009F46EF"/>
    <w:rsid w:val="009F47FE"/>
    <w:rsid w:val="009F488B"/>
    <w:rsid w:val="009F4A4E"/>
    <w:rsid w:val="009F4B85"/>
    <w:rsid w:val="009F4ED4"/>
    <w:rsid w:val="009F5499"/>
    <w:rsid w:val="009F5671"/>
    <w:rsid w:val="009F58C9"/>
    <w:rsid w:val="009F5CE5"/>
    <w:rsid w:val="009F5D00"/>
    <w:rsid w:val="009F5D28"/>
    <w:rsid w:val="009F5FA2"/>
    <w:rsid w:val="009F643D"/>
    <w:rsid w:val="009F679F"/>
    <w:rsid w:val="009F699C"/>
    <w:rsid w:val="009F7048"/>
    <w:rsid w:val="009F7120"/>
    <w:rsid w:val="009F7335"/>
    <w:rsid w:val="009F7614"/>
    <w:rsid w:val="009F7AE2"/>
    <w:rsid w:val="009F7B81"/>
    <w:rsid w:val="009F7D2F"/>
    <w:rsid w:val="00A00923"/>
    <w:rsid w:val="00A00BCF"/>
    <w:rsid w:val="00A01307"/>
    <w:rsid w:val="00A01750"/>
    <w:rsid w:val="00A01797"/>
    <w:rsid w:val="00A01A40"/>
    <w:rsid w:val="00A01A4E"/>
    <w:rsid w:val="00A01B96"/>
    <w:rsid w:val="00A01E5F"/>
    <w:rsid w:val="00A01FB7"/>
    <w:rsid w:val="00A02041"/>
    <w:rsid w:val="00A021E2"/>
    <w:rsid w:val="00A027A8"/>
    <w:rsid w:val="00A0371D"/>
    <w:rsid w:val="00A0372B"/>
    <w:rsid w:val="00A03CC9"/>
    <w:rsid w:val="00A041B5"/>
    <w:rsid w:val="00A045BF"/>
    <w:rsid w:val="00A0461F"/>
    <w:rsid w:val="00A04636"/>
    <w:rsid w:val="00A04785"/>
    <w:rsid w:val="00A04C69"/>
    <w:rsid w:val="00A05236"/>
    <w:rsid w:val="00A052F6"/>
    <w:rsid w:val="00A054E3"/>
    <w:rsid w:val="00A055E2"/>
    <w:rsid w:val="00A05666"/>
    <w:rsid w:val="00A05686"/>
    <w:rsid w:val="00A05853"/>
    <w:rsid w:val="00A05A39"/>
    <w:rsid w:val="00A05EFF"/>
    <w:rsid w:val="00A0642E"/>
    <w:rsid w:val="00A0657C"/>
    <w:rsid w:val="00A06619"/>
    <w:rsid w:val="00A06FEE"/>
    <w:rsid w:val="00A072A2"/>
    <w:rsid w:val="00A07899"/>
    <w:rsid w:val="00A07D08"/>
    <w:rsid w:val="00A10AAA"/>
    <w:rsid w:val="00A10B3F"/>
    <w:rsid w:val="00A11013"/>
    <w:rsid w:val="00A110AD"/>
    <w:rsid w:val="00A117DD"/>
    <w:rsid w:val="00A119AE"/>
    <w:rsid w:val="00A119F9"/>
    <w:rsid w:val="00A11EAF"/>
    <w:rsid w:val="00A120C7"/>
    <w:rsid w:val="00A12801"/>
    <w:rsid w:val="00A12DE4"/>
    <w:rsid w:val="00A1353B"/>
    <w:rsid w:val="00A13545"/>
    <w:rsid w:val="00A137E9"/>
    <w:rsid w:val="00A13F94"/>
    <w:rsid w:val="00A14171"/>
    <w:rsid w:val="00A14411"/>
    <w:rsid w:val="00A145C7"/>
    <w:rsid w:val="00A14921"/>
    <w:rsid w:val="00A14B4A"/>
    <w:rsid w:val="00A14E06"/>
    <w:rsid w:val="00A14FD8"/>
    <w:rsid w:val="00A151B6"/>
    <w:rsid w:val="00A153B0"/>
    <w:rsid w:val="00A15C0A"/>
    <w:rsid w:val="00A15E17"/>
    <w:rsid w:val="00A16212"/>
    <w:rsid w:val="00A166D9"/>
    <w:rsid w:val="00A16997"/>
    <w:rsid w:val="00A169A5"/>
    <w:rsid w:val="00A16CC4"/>
    <w:rsid w:val="00A170ED"/>
    <w:rsid w:val="00A17937"/>
    <w:rsid w:val="00A17D45"/>
    <w:rsid w:val="00A20172"/>
    <w:rsid w:val="00A21055"/>
    <w:rsid w:val="00A21664"/>
    <w:rsid w:val="00A21806"/>
    <w:rsid w:val="00A21821"/>
    <w:rsid w:val="00A219DB"/>
    <w:rsid w:val="00A219F2"/>
    <w:rsid w:val="00A21AC8"/>
    <w:rsid w:val="00A2203E"/>
    <w:rsid w:val="00A22367"/>
    <w:rsid w:val="00A22FF1"/>
    <w:rsid w:val="00A23013"/>
    <w:rsid w:val="00A23241"/>
    <w:rsid w:val="00A233FB"/>
    <w:rsid w:val="00A2345C"/>
    <w:rsid w:val="00A23B49"/>
    <w:rsid w:val="00A2403A"/>
    <w:rsid w:val="00A249A2"/>
    <w:rsid w:val="00A24B47"/>
    <w:rsid w:val="00A24DA7"/>
    <w:rsid w:val="00A24EB6"/>
    <w:rsid w:val="00A24FAB"/>
    <w:rsid w:val="00A253F6"/>
    <w:rsid w:val="00A25512"/>
    <w:rsid w:val="00A25A35"/>
    <w:rsid w:val="00A25C44"/>
    <w:rsid w:val="00A25CEE"/>
    <w:rsid w:val="00A25E04"/>
    <w:rsid w:val="00A25F36"/>
    <w:rsid w:val="00A2615F"/>
    <w:rsid w:val="00A26320"/>
    <w:rsid w:val="00A265BB"/>
    <w:rsid w:val="00A26631"/>
    <w:rsid w:val="00A26663"/>
    <w:rsid w:val="00A26822"/>
    <w:rsid w:val="00A269F6"/>
    <w:rsid w:val="00A26BD8"/>
    <w:rsid w:val="00A26BF2"/>
    <w:rsid w:val="00A26DBC"/>
    <w:rsid w:val="00A27353"/>
    <w:rsid w:val="00A27750"/>
    <w:rsid w:val="00A27A42"/>
    <w:rsid w:val="00A27DA2"/>
    <w:rsid w:val="00A27EEC"/>
    <w:rsid w:val="00A3064B"/>
    <w:rsid w:val="00A3066D"/>
    <w:rsid w:val="00A306EA"/>
    <w:rsid w:val="00A3084D"/>
    <w:rsid w:val="00A30D38"/>
    <w:rsid w:val="00A31035"/>
    <w:rsid w:val="00A312E9"/>
    <w:rsid w:val="00A31333"/>
    <w:rsid w:val="00A31627"/>
    <w:rsid w:val="00A31C28"/>
    <w:rsid w:val="00A320D8"/>
    <w:rsid w:val="00A320EE"/>
    <w:rsid w:val="00A32C37"/>
    <w:rsid w:val="00A32C6E"/>
    <w:rsid w:val="00A3335A"/>
    <w:rsid w:val="00A33476"/>
    <w:rsid w:val="00A3362E"/>
    <w:rsid w:val="00A33C61"/>
    <w:rsid w:val="00A33C7C"/>
    <w:rsid w:val="00A34A9F"/>
    <w:rsid w:val="00A34DC4"/>
    <w:rsid w:val="00A34E8C"/>
    <w:rsid w:val="00A34F1A"/>
    <w:rsid w:val="00A355F9"/>
    <w:rsid w:val="00A356A0"/>
    <w:rsid w:val="00A35914"/>
    <w:rsid w:val="00A359B7"/>
    <w:rsid w:val="00A3621F"/>
    <w:rsid w:val="00A3647D"/>
    <w:rsid w:val="00A36A73"/>
    <w:rsid w:val="00A36B1F"/>
    <w:rsid w:val="00A36DA6"/>
    <w:rsid w:val="00A37694"/>
    <w:rsid w:val="00A37A8A"/>
    <w:rsid w:val="00A37D63"/>
    <w:rsid w:val="00A37F63"/>
    <w:rsid w:val="00A402BC"/>
    <w:rsid w:val="00A40414"/>
    <w:rsid w:val="00A407A4"/>
    <w:rsid w:val="00A407A8"/>
    <w:rsid w:val="00A40E70"/>
    <w:rsid w:val="00A41217"/>
    <w:rsid w:val="00A4162A"/>
    <w:rsid w:val="00A416C6"/>
    <w:rsid w:val="00A41733"/>
    <w:rsid w:val="00A41934"/>
    <w:rsid w:val="00A41DFB"/>
    <w:rsid w:val="00A424C8"/>
    <w:rsid w:val="00A42596"/>
    <w:rsid w:val="00A42883"/>
    <w:rsid w:val="00A42A33"/>
    <w:rsid w:val="00A42A48"/>
    <w:rsid w:val="00A43603"/>
    <w:rsid w:val="00A4365D"/>
    <w:rsid w:val="00A43879"/>
    <w:rsid w:val="00A43A7A"/>
    <w:rsid w:val="00A43AA3"/>
    <w:rsid w:val="00A43C4C"/>
    <w:rsid w:val="00A44220"/>
    <w:rsid w:val="00A442CF"/>
    <w:rsid w:val="00A4435C"/>
    <w:rsid w:val="00A45A1E"/>
    <w:rsid w:val="00A45AF8"/>
    <w:rsid w:val="00A45D4E"/>
    <w:rsid w:val="00A4615F"/>
    <w:rsid w:val="00A461BB"/>
    <w:rsid w:val="00A46476"/>
    <w:rsid w:val="00A4652F"/>
    <w:rsid w:val="00A46C18"/>
    <w:rsid w:val="00A46E04"/>
    <w:rsid w:val="00A46FC3"/>
    <w:rsid w:val="00A4707E"/>
    <w:rsid w:val="00A4752B"/>
    <w:rsid w:val="00A47623"/>
    <w:rsid w:val="00A4781D"/>
    <w:rsid w:val="00A4787B"/>
    <w:rsid w:val="00A4792A"/>
    <w:rsid w:val="00A47972"/>
    <w:rsid w:val="00A47B56"/>
    <w:rsid w:val="00A47BF5"/>
    <w:rsid w:val="00A47CC4"/>
    <w:rsid w:val="00A47D4A"/>
    <w:rsid w:val="00A501DF"/>
    <w:rsid w:val="00A5022D"/>
    <w:rsid w:val="00A5024E"/>
    <w:rsid w:val="00A50A95"/>
    <w:rsid w:val="00A514F3"/>
    <w:rsid w:val="00A515B1"/>
    <w:rsid w:val="00A516FB"/>
    <w:rsid w:val="00A51EC9"/>
    <w:rsid w:val="00A523F1"/>
    <w:rsid w:val="00A5245F"/>
    <w:rsid w:val="00A52485"/>
    <w:rsid w:val="00A52643"/>
    <w:rsid w:val="00A5297A"/>
    <w:rsid w:val="00A52D7B"/>
    <w:rsid w:val="00A53002"/>
    <w:rsid w:val="00A531E6"/>
    <w:rsid w:val="00A533EE"/>
    <w:rsid w:val="00A53D68"/>
    <w:rsid w:val="00A53E4D"/>
    <w:rsid w:val="00A54210"/>
    <w:rsid w:val="00A5425E"/>
    <w:rsid w:val="00A5438A"/>
    <w:rsid w:val="00A54727"/>
    <w:rsid w:val="00A5474A"/>
    <w:rsid w:val="00A54A89"/>
    <w:rsid w:val="00A54D45"/>
    <w:rsid w:val="00A54D7C"/>
    <w:rsid w:val="00A54D90"/>
    <w:rsid w:val="00A55016"/>
    <w:rsid w:val="00A5531A"/>
    <w:rsid w:val="00A553A7"/>
    <w:rsid w:val="00A5559B"/>
    <w:rsid w:val="00A55652"/>
    <w:rsid w:val="00A55665"/>
    <w:rsid w:val="00A556E0"/>
    <w:rsid w:val="00A558D5"/>
    <w:rsid w:val="00A55CB0"/>
    <w:rsid w:val="00A55E04"/>
    <w:rsid w:val="00A56059"/>
    <w:rsid w:val="00A561E4"/>
    <w:rsid w:val="00A563EA"/>
    <w:rsid w:val="00A56B53"/>
    <w:rsid w:val="00A56C39"/>
    <w:rsid w:val="00A56CE3"/>
    <w:rsid w:val="00A56E1D"/>
    <w:rsid w:val="00A57061"/>
    <w:rsid w:val="00A57169"/>
    <w:rsid w:val="00A57B21"/>
    <w:rsid w:val="00A6001E"/>
    <w:rsid w:val="00A60A42"/>
    <w:rsid w:val="00A6167E"/>
    <w:rsid w:val="00A61686"/>
    <w:rsid w:val="00A618F5"/>
    <w:rsid w:val="00A61A44"/>
    <w:rsid w:val="00A62391"/>
    <w:rsid w:val="00A62548"/>
    <w:rsid w:val="00A62E36"/>
    <w:rsid w:val="00A6316B"/>
    <w:rsid w:val="00A6336B"/>
    <w:rsid w:val="00A638D3"/>
    <w:rsid w:val="00A63CD1"/>
    <w:rsid w:val="00A63D8A"/>
    <w:rsid w:val="00A649AE"/>
    <w:rsid w:val="00A64F9B"/>
    <w:rsid w:val="00A6542E"/>
    <w:rsid w:val="00A6545F"/>
    <w:rsid w:val="00A65746"/>
    <w:rsid w:val="00A6575D"/>
    <w:rsid w:val="00A658F7"/>
    <w:rsid w:val="00A65E5B"/>
    <w:rsid w:val="00A65FD0"/>
    <w:rsid w:val="00A66012"/>
    <w:rsid w:val="00A662A8"/>
    <w:rsid w:val="00A6648F"/>
    <w:rsid w:val="00A66834"/>
    <w:rsid w:val="00A668B5"/>
    <w:rsid w:val="00A66F2A"/>
    <w:rsid w:val="00A66FB8"/>
    <w:rsid w:val="00A6710D"/>
    <w:rsid w:val="00A67269"/>
    <w:rsid w:val="00A6738F"/>
    <w:rsid w:val="00A67438"/>
    <w:rsid w:val="00A67AAA"/>
    <w:rsid w:val="00A7012E"/>
    <w:rsid w:val="00A704FA"/>
    <w:rsid w:val="00A70A3E"/>
    <w:rsid w:val="00A70C39"/>
    <w:rsid w:val="00A710FA"/>
    <w:rsid w:val="00A7117E"/>
    <w:rsid w:val="00A7127B"/>
    <w:rsid w:val="00A71525"/>
    <w:rsid w:val="00A71AF7"/>
    <w:rsid w:val="00A71B13"/>
    <w:rsid w:val="00A71B4F"/>
    <w:rsid w:val="00A71B88"/>
    <w:rsid w:val="00A7238E"/>
    <w:rsid w:val="00A7256F"/>
    <w:rsid w:val="00A726C4"/>
    <w:rsid w:val="00A72779"/>
    <w:rsid w:val="00A728C2"/>
    <w:rsid w:val="00A728EC"/>
    <w:rsid w:val="00A73B64"/>
    <w:rsid w:val="00A73F15"/>
    <w:rsid w:val="00A74286"/>
    <w:rsid w:val="00A7487C"/>
    <w:rsid w:val="00A74957"/>
    <w:rsid w:val="00A75682"/>
    <w:rsid w:val="00A75813"/>
    <w:rsid w:val="00A75827"/>
    <w:rsid w:val="00A758BA"/>
    <w:rsid w:val="00A75902"/>
    <w:rsid w:val="00A75CA0"/>
    <w:rsid w:val="00A760A5"/>
    <w:rsid w:val="00A766BC"/>
    <w:rsid w:val="00A7699E"/>
    <w:rsid w:val="00A76C04"/>
    <w:rsid w:val="00A77234"/>
    <w:rsid w:val="00A77293"/>
    <w:rsid w:val="00A7781C"/>
    <w:rsid w:val="00A77BD3"/>
    <w:rsid w:val="00A77E45"/>
    <w:rsid w:val="00A80035"/>
    <w:rsid w:val="00A80211"/>
    <w:rsid w:val="00A8050D"/>
    <w:rsid w:val="00A8053F"/>
    <w:rsid w:val="00A80578"/>
    <w:rsid w:val="00A80CD3"/>
    <w:rsid w:val="00A80E2B"/>
    <w:rsid w:val="00A811EA"/>
    <w:rsid w:val="00A812FC"/>
    <w:rsid w:val="00A81A71"/>
    <w:rsid w:val="00A81F45"/>
    <w:rsid w:val="00A82069"/>
    <w:rsid w:val="00A82110"/>
    <w:rsid w:val="00A83142"/>
    <w:rsid w:val="00A8337C"/>
    <w:rsid w:val="00A83F61"/>
    <w:rsid w:val="00A84318"/>
    <w:rsid w:val="00A844FA"/>
    <w:rsid w:val="00A84935"/>
    <w:rsid w:val="00A84F64"/>
    <w:rsid w:val="00A85B72"/>
    <w:rsid w:val="00A8602B"/>
    <w:rsid w:val="00A863DA"/>
    <w:rsid w:val="00A86456"/>
    <w:rsid w:val="00A86649"/>
    <w:rsid w:val="00A869EF"/>
    <w:rsid w:val="00A8724E"/>
    <w:rsid w:val="00A8745A"/>
    <w:rsid w:val="00A875C9"/>
    <w:rsid w:val="00A875F1"/>
    <w:rsid w:val="00A87CD9"/>
    <w:rsid w:val="00A87D77"/>
    <w:rsid w:val="00A87EFE"/>
    <w:rsid w:val="00A9054D"/>
    <w:rsid w:val="00A90638"/>
    <w:rsid w:val="00A90657"/>
    <w:rsid w:val="00A9068F"/>
    <w:rsid w:val="00A9099E"/>
    <w:rsid w:val="00A90ABE"/>
    <w:rsid w:val="00A90B21"/>
    <w:rsid w:val="00A90D23"/>
    <w:rsid w:val="00A91067"/>
    <w:rsid w:val="00A911FF"/>
    <w:rsid w:val="00A915C3"/>
    <w:rsid w:val="00A91911"/>
    <w:rsid w:val="00A91988"/>
    <w:rsid w:val="00A919D4"/>
    <w:rsid w:val="00A91A9C"/>
    <w:rsid w:val="00A91ED1"/>
    <w:rsid w:val="00A920AD"/>
    <w:rsid w:val="00A922E3"/>
    <w:rsid w:val="00A92BB4"/>
    <w:rsid w:val="00A92BC8"/>
    <w:rsid w:val="00A93584"/>
    <w:rsid w:val="00A9368D"/>
    <w:rsid w:val="00A93758"/>
    <w:rsid w:val="00A93914"/>
    <w:rsid w:val="00A94246"/>
    <w:rsid w:val="00A945BF"/>
    <w:rsid w:val="00A947B6"/>
    <w:rsid w:val="00A948B5"/>
    <w:rsid w:val="00A94B31"/>
    <w:rsid w:val="00A95122"/>
    <w:rsid w:val="00A951D9"/>
    <w:rsid w:val="00A9597E"/>
    <w:rsid w:val="00A95A09"/>
    <w:rsid w:val="00A95CC2"/>
    <w:rsid w:val="00A9645B"/>
    <w:rsid w:val="00A965A0"/>
    <w:rsid w:val="00A96870"/>
    <w:rsid w:val="00A96914"/>
    <w:rsid w:val="00A9694F"/>
    <w:rsid w:val="00A96C37"/>
    <w:rsid w:val="00A96EB4"/>
    <w:rsid w:val="00A9794A"/>
    <w:rsid w:val="00A9796A"/>
    <w:rsid w:val="00A97BE1"/>
    <w:rsid w:val="00A97C3D"/>
    <w:rsid w:val="00A97DBC"/>
    <w:rsid w:val="00A97F1C"/>
    <w:rsid w:val="00AA0194"/>
    <w:rsid w:val="00AA10C1"/>
    <w:rsid w:val="00AA16F0"/>
    <w:rsid w:val="00AA16FE"/>
    <w:rsid w:val="00AA1BA0"/>
    <w:rsid w:val="00AA1EAA"/>
    <w:rsid w:val="00AA2987"/>
    <w:rsid w:val="00AA2A17"/>
    <w:rsid w:val="00AA2A65"/>
    <w:rsid w:val="00AA2AC9"/>
    <w:rsid w:val="00AA2DC1"/>
    <w:rsid w:val="00AA2E34"/>
    <w:rsid w:val="00AA2FE7"/>
    <w:rsid w:val="00AA30E8"/>
    <w:rsid w:val="00AA3362"/>
    <w:rsid w:val="00AA3594"/>
    <w:rsid w:val="00AA3E0D"/>
    <w:rsid w:val="00AA41C4"/>
    <w:rsid w:val="00AA44D7"/>
    <w:rsid w:val="00AA45EE"/>
    <w:rsid w:val="00AA49CA"/>
    <w:rsid w:val="00AA4F0D"/>
    <w:rsid w:val="00AA5168"/>
    <w:rsid w:val="00AA546A"/>
    <w:rsid w:val="00AA5551"/>
    <w:rsid w:val="00AA5ED0"/>
    <w:rsid w:val="00AA5F57"/>
    <w:rsid w:val="00AA62F2"/>
    <w:rsid w:val="00AA645E"/>
    <w:rsid w:val="00AA668F"/>
    <w:rsid w:val="00AA691B"/>
    <w:rsid w:val="00AA69D8"/>
    <w:rsid w:val="00AA6E27"/>
    <w:rsid w:val="00AA73FC"/>
    <w:rsid w:val="00AA7977"/>
    <w:rsid w:val="00AA7F2E"/>
    <w:rsid w:val="00AB053D"/>
    <w:rsid w:val="00AB06F2"/>
    <w:rsid w:val="00AB0A7F"/>
    <w:rsid w:val="00AB0BF5"/>
    <w:rsid w:val="00AB0D47"/>
    <w:rsid w:val="00AB12BA"/>
    <w:rsid w:val="00AB184B"/>
    <w:rsid w:val="00AB1D2F"/>
    <w:rsid w:val="00AB1D6C"/>
    <w:rsid w:val="00AB29B9"/>
    <w:rsid w:val="00AB2FA0"/>
    <w:rsid w:val="00AB3247"/>
    <w:rsid w:val="00AB3460"/>
    <w:rsid w:val="00AB352D"/>
    <w:rsid w:val="00AB37BB"/>
    <w:rsid w:val="00AB380C"/>
    <w:rsid w:val="00AB3B05"/>
    <w:rsid w:val="00AB3DB1"/>
    <w:rsid w:val="00AB3E08"/>
    <w:rsid w:val="00AB3F01"/>
    <w:rsid w:val="00AB41B3"/>
    <w:rsid w:val="00AB420D"/>
    <w:rsid w:val="00AB4316"/>
    <w:rsid w:val="00AB44F0"/>
    <w:rsid w:val="00AB49C3"/>
    <w:rsid w:val="00AB4AEB"/>
    <w:rsid w:val="00AB4B3E"/>
    <w:rsid w:val="00AB4CE9"/>
    <w:rsid w:val="00AB4FFD"/>
    <w:rsid w:val="00AB507F"/>
    <w:rsid w:val="00AB5218"/>
    <w:rsid w:val="00AB5552"/>
    <w:rsid w:val="00AB55E0"/>
    <w:rsid w:val="00AB56E7"/>
    <w:rsid w:val="00AB5D8A"/>
    <w:rsid w:val="00AB6435"/>
    <w:rsid w:val="00AB674B"/>
    <w:rsid w:val="00AB6A53"/>
    <w:rsid w:val="00AB6EAC"/>
    <w:rsid w:val="00AB6F11"/>
    <w:rsid w:val="00AB71EC"/>
    <w:rsid w:val="00AB75B5"/>
    <w:rsid w:val="00AB791B"/>
    <w:rsid w:val="00AB7B92"/>
    <w:rsid w:val="00AC0833"/>
    <w:rsid w:val="00AC0B52"/>
    <w:rsid w:val="00AC0BC0"/>
    <w:rsid w:val="00AC1229"/>
    <w:rsid w:val="00AC187B"/>
    <w:rsid w:val="00AC19B7"/>
    <w:rsid w:val="00AC1B76"/>
    <w:rsid w:val="00AC1BE7"/>
    <w:rsid w:val="00AC1C1C"/>
    <w:rsid w:val="00AC1E29"/>
    <w:rsid w:val="00AC1F1F"/>
    <w:rsid w:val="00AC20AB"/>
    <w:rsid w:val="00AC2618"/>
    <w:rsid w:val="00AC2668"/>
    <w:rsid w:val="00AC318C"/>
    <w:rsid w:val="00AC3211"/>
    <w:rsid w:val="00AC35A3"/>
    <w:rsid w:val="00AC3646"/>
    <w:rsid w:val="00AC36F8"/>
    <w:rsid w:val="00AC380C"/>
    <w:rsid w:val="00AC3AF1"/>
    <w:rsid w:val="00AC3CD3"/>
    <w:rsid w:val="00AC3FA4"/>
    <w:rsid w:val="00AC43DC"/>
    <w:rsid w:val="00AC43FA"/>
    <w:rsid w:val="00AC4AE0"/>
    <w:rsid w:val="00AC4E9E"/>
    <w:rsid w:val="00AC5155"/>
    <w:rsid w:val="00AC5506"/>
    <w:rsid w:val="00AC5768"/>
    <w:rsid w:val="00AC59B1"/>
    <w:rsid w:val="00AC59CE"/>
    <w:rsid w:val="00AC5C7C"/>
    <w:rsid w:val="00AC5CFE"/>
    <w:rsid w:val="00AC62C8"/>
    <w:rsid w:val="00AC6624"/>
    <w:rsid w:val="00AC6673"/>
    <w:rsid w:val="00AC66E9"/>
    <w:rsid w:val="00AC6807"/>
    <w:rsid w:val="00AC68F1"/>
    <w:rsid w:val="00AC69B3"/>
    <w:rsid w:val="00AC6AA2"/>
    <w:rsid w:val="00AC6C50"/>
    <w:rsid w:val="00AC7B5C"/>
    <w:rsid w:val="00AC7C1A"/>
    <w:rsid w:val="00AC7F22"/>
    <w:rsid w:val="00AD0203"/>
    <w:rsid w:val="00AD02A0"/>
    <w:rsid w:val="00AD03B1"/>
    <w:rsid w:val="00AD0476"/>
    <w:rsid w:val="00AD0D90"/>
    <w:rsid w:val="00AD0E16"/>
    <w:rsid w:val="00AD1194"/>
    <w:rsid w:val="00AD11A6"/>
    <w:rsid w:val="00AD1294"/>
    <w:rsid w:val="00AD1437"/>
    <w:rsid w:val="00AD1516"/>
    <w:rsid w:val="00AD171A"/>
    <w:rsid w:val="00AD1776"/>
    <w:rsid w:val="00AD1803"/>
    <w:rsid w:val="00AD193D"/>
    <w:rsid w:val="00AD1BAB"/>
    <w:rsid w:val="00AD1DCC"/>
    <w:rsid w:val="00AD2205"/>
    <w:rsid w:val="00AD2252"/>
    <w:rsid w:val="00AD2356"/>
    <w:rsid w:val="00AD24B6"/>
    <w:rsid w:val="00AD24C7"/>
    <w:rsid w:val="00AD29A3"/>
    <w:rsid w:val="00AD29FF"/>
    <w:rsid w:val="00AD33ED"/>
    <w:rsid w:val="00AD39F2"/>
    <w:rsid w:val="00AD3EBF"/>
    <w:rsid w:val="00AD3FCA"/>
    <w:rsid w:val="00AD409E"/>
    <w:rsid w:val="00AD42B2"/>
    <w:rsid w:val="00AD4666"/>
    <w:rsid w:val="00AD4671"/>
    <w:rsid w:val="00AD5001"/>
    <w:rsid w:val="00AD50C9"/>
    <w:rsid w:val="00AD554D"/>
    <w:rsid w:val="00AD5734"/>
    <w:rsid w:val="00AD57B2"/>
    <w:rsid w:val="00AD59A5"/>
    <w:rsid w:val="00AD5ECE"/>
    <w:rsid w:val="00AD60E9"/>
    <w:rsid w:val="00AD632A"/>
    <w:rsid w:val="00AD660F"/>
    <w:rsid w:val="00AD7231"/>
    <w:rsid w:val="00AD747B"/>
    <w:rsid w:val="00AD7886"/>
    <w:rsid w:val="00AD79F6"/>
    <w:rsid w:val="00AD7B89"/>
    <w:rsid w:val="00AD7CD9"/>
    <w:rsid w:val="00AE0037"/>
    <w:rsid w:val="00AE00D4"/>
    <w:rsid w:val="00AE0637"/>
    <w:rsid w:val="00AE0762"/>
    <w:rsid w:val="00AE0A26"/>
    <w:rsid w:val="00AE1328"/>
    <w:rsid w:val="00AE158D"/>
    <w:rsid w:val="00AE1748"/>
    <w:rsid w:val="00AE1ACC"/>
    <w:rsid w:val="00AE1C29"/>
    <w:rsid w:val="00AE1C36"/>
    <w:rsid w:val="00AE2109"/>
    <w:rsid w:val="00AE23F9"/>
    <w:rsid w:val="00AE2694"/>
    <w:rsid w:val="00AE2785"/>
    <w:rsid w:val="00AE2BD1"/>
    <w:rsid w:val="00AE2D81"/>
    <w:rsid w:val="00AE31AD"/>
    <w:rsid w:val="00AE36B7"/>
    <w:rsid w:val="00AE37E1"/>
    <w:rsid w:val="00AE37F0"/>
    <w:rsid w:val="00AE3A5A"/>
    <w:rsid w:val="00AE3CA9"/>
    <w:rsid w:val="00AE4015"/>
    <w:rsid w:val="00AE438F"/>
    <w:rsid w:val="00AE4833"/>
    <w:rsid w:val="00AE4906"/>
    <w:rsid w:val="00AE4BF6"/>
    <w:rsid w:val="00AE4CCE"/>
    <w:rsid w:val="00AE4D39"/>
    <w:rsid w:val="00AE4DCF"/>
    <w:rsid w:val="00AE5135"/>
    <w:rsid w:val="00AE5436"/>
    <w:rsid w:val="00AE5678"/>
    <w:rsid w:val="00AE5AF5"/>
    <w:rsid w:val="00AE64C2"/>
    <w:rsid w:val="00AE682F"/>
    <w:rsid w:val="00AE683D"/>
    <w:rsid w:val="00AE6DDB"/>
    <w:rsid w:val="00AE6F18"/>
    <w:rsid w:val="00AE71CC"/>
    <w:rsid w:val="00AE7343"/>
    <w:rsid w:val="00AE75C2"/>
    <w:rsid w:val="00AE76D6"/>
    <w:rsid w:val="00AE786B"/>
    <w:rsid w:val="00AE7886"/>
    <w:rsid w:val="00AE7B46"/>
    <w:rsid w:val="00AE7CE8"/>
    <w:rsid w:val="00AE7EC4"/>
    <w:rsid w:val="00AF0104"/>
    <w:rsid w:val="00AF087D"/>
    <w:rsid w:val="00AF0F5B"/>
    <w:rsid w:val="00AF112F"/>
    <w:rsid w:val="00AF15DA"/>
    <w:rsid w:val="00AF17EB"/>
    <w:rsid w:val="00AF189D"/>
    <w:rsid w:val="00AF1A37"/>
    <w:rsid w:val="00AF207C"/>
    <w:rsid w:val="00AF216D"/>
    <w:rsid w:val="00AF22DA"/>
    <w:rsid w:val="00AF2418"/>
    <w:rsid w:val="00AF25B2"/>
    <w:rsid w:val="00AF2D88"/>
    <w:rsid w:val="00AF323C"/>
    <w:rsid w:val="00AF347E"/>
    <w:rsid w:val="00AF3781"/>
    <w:rsid w:val="00AF3789"/>
    <w:rsid w:val="00AF37B6"/>
    <w:rsid w:val="00AF3803"/>
    <w:rsid w:val="00AF38D7"/>
    <w:rsid w:val="00AF3904"/>
    <w:rsid w:val="00AF3C46"/>
    <w:rsid w:val="00AF3C8F"/>
    <w:rsid w:val="00AF3EF4"/>
    <w:rsid w:val="00AF3F53"/>
    <w:rsid w:val="00AF43C0"/>
    <w:rsid w:val="00AF450F"/>
    <w:rsid w:val="00AF490E"/>
    <w:rsid w:val="00AF492D"/>
    <w:rsid w:val="00AF49A5"/>
    <w:rsid w:val="00AF50B3"/>
    <w:rsid w:val="00AF549F"/>
    <w:rsid w:val="00AF5BB8"/>
    <w:rsid w:val="00AF6488"/>
    <w:rsid w:val="00AF649A"/>
    <w:rsid w:val="00AF68CE"/>
    <w:rsid w:val="00AF69D2"/>
    <w:rsid w:val="00AF6E50"/>
    <w:rsid w:val="00AF6F12"/>
    <w:rsid w:val="00AF6F16"/>
    <w:rsid w:val="00AF70B2"/>
    <w:rsid w:val="00AF749E"/>
    <w:rsid w:val="00AF75C9"/>
    <w:rsid w:val="00AF7619"/>
    <w:rsid w:val="00AF7A21"/>
    <w:rsid w:val="00AF7BC9"/>
    <w:rsid w:val="00AF7CEF"/>
    <w:rsid w:val="00B005B7"/>
    <w:rsid w:val="00B00ED8"/>
    <w:rsid w:val="00B011DE"/>
    <w:rsid w:val="00B018EE"/>
    <w:rsid w:val="00B01A31"/>
    <w:rsid w:val="00B01F30"/>
    <w:rsid w:val="00B02663"/>
    <w:rsid w:val="00B02674"/>
    <w:rsid w:val="00B02924"/>
    <w:rsid w:val="00B02F65"/>
    <w:rsid w:val="00B035AE"/>
    <w:rsid w:val="00B03F63"/>
    <w:rsid w:val="00B03FA1"/>
    <w:rsid w:val="00B0406D"/>
    <w:rsid w:val="00B040DF"/>
    <w:rsid w:val="00B0422A"/>
    <w:rsid w:val="00B04309"/>
    <w:rsid w:val="00B043D1"/>
    <w:rsid w:val="00B046C8"/>
    <w:rsid w:val="00B04AF2"/>
    <w:rsid w:val="00B04C9B"/>
    <w:rsid w:val="00B04D0F"/>
    <w:rsid w:val="00B05958"/>
    <w:rsid w:val="00B05D56"/>
    <w:rsid w:val="00B05F7C"/>
    <w:rsid w:val="00B06154"/>
    <w:rsid w:val="00B061A7"/>
    <w:rsid w:val="00B0663A"/>
    <w:rsid w:val="00B067F2"/>
    <w:rsid w:val="00B06C57"/>
    <w:rsid w:val="00B06E20"/>
    <w:rsid w:val="00B0716D"/>
    <w:rsid w:val="00B073AB"/>
    <w:rsid w:val="00B07407"/>
    <w:rsid w:val="00B07446"/>
    <w:rsid w:val="00B0774E"/>
    <w:rsid w:val="00B0796D"/>
    <w:rsid w:val="00B07C08"/>
    <w:rsid w:val="00B07D3E"/>
    <w:rsid w:val="00B07EA2"/>
    <w:rsid w:val="00B10138"/>
    <w:rsid w:val="00B10895"/>
    <w:rsid w:val="00B10C51"/>
    <w:rsid w:val="00B10D07"/>
    <w:rsid w:val="00B111AC"/>
    <w:rsid w:val="00B11327"/>
    <w:rsid w:val="00B114D9"/>
    <w:rsid w:val="00B11C29"/>
    <w:rsid w:val="00B11D86"/>
    <w:rsid w:val="00B12516"/>
    <w:rsid w:val="00B12682"/>
    <w:rsid w:val="00B12744"/>
    <w:rsid w:val="00B12A68"/>
    <w:rsid w:val="00B12B89"/>
    <w:rsid w:val="00B12BB0"/>
    <w:rsid w:val="00B12DD0"/>
    <w:rsid w:val="00B12E8C"/>
    <w:rsid w:val="00B1321E"/>
    <w:rsid w:val="00B13448"/>
    <w:rsid w:val="00B134D4"/>
    <w:rsid w:val="00B134FF"/>
    <w:rsid w:val="00B13736"/>
    <w:rsid w:val="00B137CA"/>
    <w:rsid w:val="00B13B42"/>
    <w:rsid w:val="00B13C16"/>
    <w:rsid w:val="00B13CD5"/>
    <w:rsid w:val="00B13EB3"/>
    <w:rsid w:val="00B140CC"/>
    <w:rsid w:val="00B145AA"/>
    <w:rsid w:val="00B14678"/>
    <w:rsid w:val="00B14841"/>
    <w:rsid w:val="00B149D1"/>
    <w:rsid w:val="00B14D4D"/>
    <w:rsid w:val="00B1526F"/>
    <w:rsid w:val="00B1591D"/>
    <w:rsid w:val="00B15B7A"/>
    <w:rsid w:val="00B172D1"/>
    <w:rsid w:val="00B17556"/>
    <w:rsid w:val="00B17A36"/>
    <w:rsid w:val="00B17A87"/>
    <w:rsid w:val="00B17B07"/>
    <w:rsid w:val="00B2017A"/>
    <w:rsid w:val="00B2050E"/>
    <w:rsid w:val="00B20880"/>
    <w:rsid w:val="00B20B2E"/>
    <w:rsid w:val="00B20E43"/>
    <w:rsid w:val="00B21223"/>
    <w:rsid w:val="00B21762"/>
    <w:rsid w:val="00B218F1"/>
    <w:rsid w:val="00B21C83"/>
    <w:rsid w:val="00B2221B"/>
    <w:rsid w:val="00B2293F"/>
    <w:rsid w:val="00B23760"/>
    <w:rsid w:val="00B2382A"/>
    <w:rsid w:val="00B239BA"/>
    <w:rsid w:val="00B24BBF"/>
    <w:rsid w:val="00B258A9"/>
    <w:rsid w:val="00B259A1"/>
    <w:rsid w:val="00B25CE1"/>
    <w:rsid w:val="00B26011"/>
    <w:rsid w:val="00B26267"/>
    <w:rsid w:val="00B26306"/>
    <w:rsid w:val="00B2630B"/>
    <w:rsid w:val="00B26E63"/>
    <w:rsid w:val="00B26EA5"/>
    <w:rsid w:val="00B27038"/>
    <w:rsid w:val="00B27316"/>
    <w:rsid w:val="00B274AF"/>
    <w:rsid w:val="00B275A6"/>
    <w:rsid w:val="00B277F8"/>
    <w:rsid w:val="00B27A0D"/>
    <w:rsid w:val="00B27A40"/>
    <w:rsid w:val="00B27B18"/>
    <w:rsid w:val="00B27C9F"/>
    <w:rsid w:val="00B300E6"/>
    <w:rsid w:val="00B30155"/>
    <w:rsid w:val="00B3027E"/>
    <w:rsid w:val="00B3038A"/>
    <w:rsid w:val="00B3043C"/>
    <w:rsid w:val="00B304EA"/>
    <w:rsid w:val="00B308C0"/>
    <w:rsid w:val="00B30FEF"/>
    <w:rsid w:val="00B31375"/>
    <w:rsid w:val="00B31618"/>
    <w:rsid w:val="00B316BF"/>
    <w:rsid w:val="00B316C4"/>
    <w:rsid w:val="00B317AD"/>
    <w:rsid w:val="00B31C04"/>
    <w:rsid w:val="00B31D98"/>
    <w:rsid w:val="00B32FC0"/>
    <w:rsid w:val="00B3340E"/>
    <w:rsid w:val="00B33424"/>
    <w:rsid w:val="00B336E7"/>
    <w:rsid w:val="00B33768"/>
    <w:rsid w:val="00B337C4"/>
    <w:rsid w:val="00B341CC"/>
    <w:rsid w:val="00B3428E"/>
    <w:rsid w:val="00B34410"/>
    <w:rsid w:val="00B346D0"/>
    <w:rsid w:val="00B34CD4"/>
    <w:rsid w:val="00B34DE4"/>
    <w:rsid w:val="00B351F8"/>
    <w:rsid w:val="00B35291"/>
    <w:rsid w:val="00B35630"/>
    <w:rsid w:val="00B35AF1"/>
    <w:rsid w:val="00B35BEC"/>
    <w:rsid w:val="00B35C79"/>
    <w:rsid w:val="00B36305"/>
    <w:rsid w:val="00B36354"/>
    <w:rsid w:val="00B36409"/>
    <w:rsid w:val="00B366E4"/>
    <w:rsid w:val="00B371D4"/>
    <w:rsid w:val="00B377F3"/>
    <w:rsid w:val="00B37870"/>
    <w:rsid w:val="00B37A2C"/>
    <w:rsid w:val="00B37AD2"/>
    <w:rsid w:val="00B37E27"/>
    <w:rsid w:val="00B4009C"/>
    <w:rsid w:val="00B40445"/>
    <w:rsid w:val="00B40449"/>
    <w:rsid w:val="00B41245"/>
    <w:rsid w:val="00B4197A"/>
    <w:rsid w:val="00B41CC4"/>
    <w:rsid w:val="00B41DC9"/>
    <w:rsid w:val="00B42640"/>
    <w:rsid w:val="00B42992"/>
    <w:rsid w:val="00B429F6"/>
    <w:rsid w:val="00B42ADF"/>
    <w:rsid w:val="00B42B15"/>
    <w:rsid w:val="00B42E41"/>
    <w:rsid w:val="00B42EB2"/>
    <w:rsid w:val="00B43001"/>
    <w:rsid w:val="00B430DB"/>
    <w:rsid w:val="00B43406"/>
    <w:rsid w:val="00B4374B"/>
    <w:rsid w:val="00B438EE"/>
    <w:rsid w:val="00B43B49"/>
    <w:rsid w:val="00B43C64"/>
    <w:rsid w:val="00B44348"/>
    <w:rsid w:val="00B44662"/>
    <w:rsid w:val="00B45082"/>
    <w:rsid w:val="00B455D7"/>
    <w:rsid w:val="00B4563E"/>
    <w:rsid w:val="00B45AB5"/>
    <w:rsid w:val="00B45E1D"/>
    <w:rsid w:val="00B45E8F"/>
    <w:rsid w:val="00B4614E"/>
    <w:rsid w:val="00B46654"/>
    <w:rsid w:val="00B46C5C"/>
    <w:rsid w:val="00B46EE1"/>
    <w:rsid w:val="00B47393"/>
    <w:rsid w:val="00B479D8"/>
    <w:rsid w:val="00B47A95"/>
    <w:rsid w:val="00B50162"/>
    <w:rsid w:val="00B5062E"/>
    <w:rsid w:val="00B50A87"/>
    <w:rsid w:val="00B50DA0"/>
    <w:rsid w:val="00B515EC"/>
    <w:rsid w:val="00B51654"/>
    <w:rsid w:val="00B517C3"/>
    <w:rsid w:val="00B518B0"/>
    <w:rsid w:val="00B51F99"/>
    <w:rsid w:val="00B5220C"/>
    <w:rsid w:val="00B523A9"/>
    <w:rsid w:val="00B52408"/>
    <w:rsid w:val="00B5258B"/>
    <w:rsid w:val="00B52886"/>
    <w:rsid w:val="00B52C62"/>
    <w:rsid w:val="00B52F9B"/>
    <w:rsid w:val="00B530AA"/>
    <w:rsid w:val="00B531BE"/>
    <w:rsid w:val="00B5362F"/>
    <w:rsid w:val="00B53954"/>
    <w:rsid w:val="00B53979"/>
    <w:rsid w:val="00B53FCB"/>
    <w:rsid w:val="00B5419A"/>
    <w:rsid w:val="00B54446"/>
    <w:rsid w:val="00B545DD"/>
    <w:rsid w:val="00B54685"/>
    <w:rsid w:val="00B54841"/>
    <w:rsid w:val="00B54D97"/>
    <w:rsid w:val="00B5526B"/>
    <w:rsid w:val="00B55605"/>
    <w:rsid w:val="00B55614"/>
    <w:rsid w:val="00B55D01"/>
    <w:rsid w:val="00B5677E"/>
    <w:rsid w:val="00B56933"/>
    <w:rsid w:val="00B5697E"/>
    <w:rsid w:val="00B56D1F"/>
    <w:rsid w:val="00B578E8"/>
    <w:rsid w:val="00B57BEA"/>
    <w:rsid w:val="00B604D0"/>
    <w:rsid w:val="00B60AF3"/>
    <w:rsid w:val="00B61050"/>
    <w:rsid w:val="00B61460"/>
    <w:rsid w:val="00B617D3"/>
    <w:rsid w:val="00B618B8"/>
    <w:rsid w:val="00B6196F"/>
    <w:rsid w:val="00B62231"/>
    <w:rsid w:val="00B623D9"/>
    <w:rsid w:val="00B626CB"/>
    <w:rsid w:val="00B628CC"/>
    <w:rsid w:val="00B62C17"/>
    <w:rsid w:val="00B62C83"/>
    <w:rsid w:val="00B62D1D"/>
    <w:rsid w:val="00B634AB"/>
    <w:rsid w:val="00B6362F"/>
    <w:rsid w:val="00B6384A"/>
    <w:rsid w:val="00B639B8"/>
    <w:rsid w:val="00B63A02"/>
    <w:rsid w:val="00B63A97"/>
    <w:rsid w:val="00B63EE9"/>
    <w:rsid w:val="00B640AB"/>
    <w:rsid w:val="00B6482B"/>
    <w:rsid w:val="00B649D1"/>
    <w:rsid w:val="00B649F6"/>
    <w:rsid w:val="00B65468"/>
    <w:rsid w:val="00B657DF"/>
    <w:rsid w:val="00B6600C"/>
    <w:rsid w:val="00B66258"/>
    <w:rsid w:val="00B66353"/>
    <w:rsid w:val="00B664DB"/>
    <w:rsid w:val="00B665BF"/>
    <w:rsid w:val="00B66692"/>
    <w:rsid w:val="00B666B6"/>
    <w:rsid w:val="00B667CF"/>
    <w:rsid w:val="00B66B19"/>
    <w:rsid w:val="00B66B43"/>
    <w:rsid w:val="00B66C4D"/>
    <w:rsid w:val="00B66C75"/>
    <w:rsid w:val="00B66F06"/>
    <w:rsid w:val="00B670FB"/>
    <w:rsid w:val="00B676AC"/>
    <w:rsid w:val="00B67A4D"/>
    <w:rsid w:val="00B7064B"/>
    <w:rsid w:val="00B70878"/>
    <w:rsid w:val="00B70A7D"/>
    <w:rsid w:val="00B70B72"/>
    <w:rsid w:val="00B70B88"/>
    <w:rsid w:val="00B70F65"/>
    <w:rsid w:val="00B7108D"/>
    <w:rsid w:val="00B7147B"/>
    <w:rsid w:val="00B717D6"/>
    <w:rsid w:val="00B717DC"/>
    <w:rsid w:val="00B7185F"/>
    <w:rsid w:val="00B71A6E"/>
    <w:rsid w:val="00B71ABD"/>
    <w:rsid w:val="00B71AC7"/>
    <w:rsid w:val="00B71B32"/>
    <w:rsid w:val="00B72356"/>
    <w:rsid w:val="00B72644"/>
    <w:rsid w:val="00B728ED"/>
    <w:rsid w:val="00B72CE0"/>
    <w:rsid w:val="00B730FA"/>
    <w:rsid w:val="00B73468"/>
    <w:rsid w:val="00B734B5"/>
    <w:rsid w:val="00B7368B"/>
    <w:rsid w:val="00B73F1C"/>
    <w:rsid w:val="00B73FAA"/>
    <w:rsid w:val="00B74B28"/>
    <w:rsid w:val="00B74F6B"/>
    <w:rsid w:val="00B74FE4"/>
    <w:rsid w:val="00B750C9"/>
    <w:rsid w:val="00B75317"/>
    <w:rsid w:val="00B7589E"/>
    <w:rsid w:val="00B75991"/>
    <w:rsid w:val="00B75AF5"/>
    <w:rsid w:val="00B75B12"/>
    <w:rsid w:val="00B75B95"/>
    <w:rsid w:val="00B75E8F"/>
    <w:rsid w:val="00B75FE5"/>
    <w:rsid w:val="00B762E2"/>
    <w:rsid w:val="00B763CC"/>
    <w:rsid w:val="00B765FB"/>
    <w:rsid w:val="00B7661F"/>
    <w:rsid w:val="00B766F2"/>
    <w:rsid w:val="00B76E2D"/>
    <w:rsid w:val="00B7701F"/>
    <w:rsid w:val="00B770ED"/>
    <w:rsid w:val="00B77622"/>
    <w:rsid w:val="00B778E8"/>
    <w:rsid w:val="00B779D8"/>
    <w:rsid w:val="00B77E09"/>
    <w:rsid w:val="00B803D0"/>
    <w:rsid w:val="00B8046F"/>
    <w:rsid w:val="00B80929"/>
    <w:rsid w:val="00B80F32"/>
    <w:rsid w:val="00B810FA"/>
    <w:rsid w:val="00B816D5"/>
    <w:rsid w:val="00B81925"/>
    <w:rsid w:val="00B81A57"/>
    <w:rsid w:val="00B81BC1"/>
    <w:rsid w:val="00B82229"/>
    <w:rsid w:val="00B8256B"/>
    <w:rsid w:val="00B82B67"/>
    <w:rsid w:val="00B82B71"/>
    <w:rsid w:val="00B82EA9"/>
    <w:rsid w:val="00B83154"/>
    <w:rsid w:val="00B8353F"/>
    <w:rsid w:val="00B83ABC"/>
    <w:rsid w:val="00B83D85"/>
    <w:rsid w:val="00B83E2E"/>
    <w:rsid w:val="00B84211"/>
    <w:rsid w:val="00B844CF"/>
    <w:rsid w:val="00B84601"/>
    <w:rsid w:val="00B8495F"/>
    <w:rsid w:val="00B84BD0"/>
    <w:rsid w:val="00B84F86"/>
    <w:rsid w:val="00B853AA"/>
    <w:rsid w:val="00B85742"/>
    <w:rsid w:val="00B85783"/>
    <w:rsid w:val="00B85A81"/>
    <w:rsid w:val="00B85BB4"/>
    <w:rsid w:val="00B86363"/>
    <w:rsid w:val="00B86434"/>
    <w:rsid w:val="00B86A4C"/>
    <w:rsid w:val="00B86C75"/>
    <w:rsid w:val="00B874B4"/>
    <w:rsid w:val="00B878D9"/>
    <w:rsid w:val="00B87FC3"/>
    <w:rsid w:val="00B901FE"/>
    <w:rsid w:val="00B90248"/>
    <w:rsid w:val="00B902D2"/>
    <w:rsid w:val="00B904FF"/>
    <w:rsid w:val="00B90549"/>
    <w:rsid w:val="00B90833"/>
    <w:rsid w:val="00B909AE"/>
    <w:rsid w:val="00B90BB8"/>
    <w:rsid w:val="00B90C3C"/>
    <w:rsid w:val="00B91154"/>
    <w:rsid w:val="00B911B6"/>
    <w:rsid w:val="00B9140C"/>
    <w:rsid w:val="00B91873"/>
    <w:rsid w:val="00B91F70"/>
    <w:rsid w:val="00B9204B"/>
    <w:rsid w:val="00B921CB"/>
    <w:rsid w:val="00B9261A"/>
    <w:rsid w:val="00B926A4"/>
    <w:rsid w:val="00B93066"/>
    <w:rsid w:val="00B933F1"/>
    <w:rsid w:val="00B934DD"/>
    <w:rsid w:val="00B93E3B"/>
    <w:rsid w:val="00B93F65"/>
    <w:rsid w:val="00B94489"/>
    <w:rsid w:val="00B9450E"/>
    <w:rsid w:val="00B94778"/>
    <w:rsid w:val="00B9497C"/>
    <w:rsid w:val="00B94AC4"/>
    <w:rsid w:val="00B94C21"/>
    <w:rsid w:val="00B94DB2"/>
    <w:rsid w:val="00B94EC0"/>
    <w:rsid w:val="00B94F8F"/>
    <w:rsid w:val="00B95814"/>
    <w:rsid w:val="00B95954"/>
    <w:rsid w:val="00B95B63"/>
    <w:rsid w:val="00B95BF5"/>
    <w:rsid w:val="00B95C84"/>
    <w:rsid w:val="00B965CF"/>
    <w:rsid w:val="00B9665D"/>
    <w:rsid w:val="00B968D8"/>
    <w:rsid w:val="00B96B80"/>
    <w:rsid w:val="00B96FDE"/>
    <w:rsid w:val="00B970C0"/>
    <w:rsid w:val="00B97429"/>
    <w:rsid w:val="00B97F11"/>
    <w:rsid w:val="00B97FB2"/>
    <w:rsid w:val="00B97FDE"/>
    <w:rsid w:val="00BA09CE"/>
    <w:rsid w:val="00BA0B88"/>
    <w:rsid w:val="00BA11B1"/>
    <w:rsid w:val="00BA12F1"/>
    <w:rsid w:val="00BA1376"/>
    <w:rsid w:val="00BA1585"/>
    <w:rsid w:val="00BA1791"/>
    <w:rsid w:val="00BA192B"/>
    <w:rsid w:val="00BA1F05"/>
    <w:rsid w:val="00BA1F1F"/>
    <w:rsid w:val="00BA205F"/>
    <w:rsid w:val="00BA2CEF"/>
    <w:rsid w:val="00BA2D5D"/>
    <w:rsid w:val="00BA30A9"/>
    <w:rsid w:val="00BA31BC"/>
    <w:rsid w:val="00BA3510"/>
    <w:rsid w:val="00BA3F74"/>
    <w:rsid w:val="00BA44A4"/>
    <w:rsid w:val="00BA4684"/>
    <w:rsid w:val="00BA4722"/>
    <w:rsid w:val="00BA4996"/>
    <w:rsid w:val="00BA49FF"/>
    <w:rsid w:val="00BA4AAE"/>
    <w:rsid w:val="00BA4F9E"/>
    <w:rsid w:val="00BA52CF"/>
    <w:rsid w:val="00BA56ED"/>
    <w:rsid w:val="00BA5A83"/>
    <w:rsid w:val="00BA5DC2"/>
    <w:rsid w:val="00BA5ECD"/>
    <w:rsid w:val="00BA611D"/>
    <w:rsid w:val="00BA6588"/>
    <w:rsid w:val="00BA65B7"/>
    <w:rsid w:val="00BA683F"/>
    <w:rsid w:val="00BA698A"/>
    <w:rsid w:val="00BA6A9A"/>
    <w:rsid w:val="00BA6AE8"/>
    <w:rsid w:val="00BA7201"/>
    <w:rsid w:val="00BA729C"/>
    <w:rsid w:val="00BA73C9"/>
    <w:rsid w:val="00BA73D8"/>
    <w:rsid w:val="00BA74C6"/>
    <w:rsid w:val="00BA76FC"/>
    <w:rsid w:val="00BA77D0"/>
    <w:rsid w:val="00BA7C4D"/>
    <w:rsid w:val="00BA7CC5"/>
    <w:rsid w:val="00BA7CCB"/>
    <w:rsid w:val="00BA7DB3"/>
    <w:rsid w:val="00BA7F4A"/>
    <w:rsid w:val="00BB001E"/>
    <w:rsid w:val="00BB003C"/>
    <w:rsid w:val="00BB0150"/>
    <w:rsid w:val="00BB0657"/>
    <w:rsid w:val="00BB1498"/>
    <w:rsid w:val="00BB17CF"/>
    <w:rsid w:val="00BB1A86"/>
    <w:rsid w:val="00BB2970"/>
    <w:rsid w:val="00BB2A98"/>
    <w:rsid w:val="00BB2B80"/>
    <w:rsid w:val="00BB2BB7"/>
    <w:rsid w:val="00BB2BE1"/>
    <w:rsid w:val="00BB2E13"/>
    <w:rsid w:val="00BB394B"/>
    <w:rsid w:val="00BB4260"/>
    <w:rsid w:val="00BB442C"/>
    <w:rsid w:val="00BB44AA"/>
    <w:rsid w:val="00BB4617"/>
    <w:rsid w:val="00BB4BF5"/>
    <w:rsid w:val="00BB4C94"/>
    <w:rsid w:val="00BB4D43"/>
    <w:rsid w:val="00BB4F0A"/>
    <w:rsid w:val="00BB548B"/>
    <w:rsid w:val="00BB5958"/>
    <w:rsid w:val="00BB606E"/>
    <w:rsid w:val="00BB63AE"/>
    <w:rsid w:val="00BB6742"/>
    <w:rsid w:val="00BB67FA"/>
    <w:rsid w:val="00BB6E44"/>
    <w:rsid w:val="00BB6E87"/>
    <w:rsid w:val="00BB72BF"/>
    <w:rsid w:val="00BB741D"/>
    <w:rsid w:val="00BB741E"/>
    <w:rsid w:val="00BB77D0"/>
    <w:rsid w:val="00BC02FD"/>
    <w:rsid w:val="00BC0369"/>
    <w:rsid w:val="00BC0424"/>
    <w:rsid w:val="00BC04A0"/>
    <w:rsid w:val="00BC04DF"/>
    <w:rsid w:val="00BC0789"/>
    <w:rsid w:val="00BC09FE"/>
    <w:rsid w:val="00BC0A50"/>
    <w:rsid w:val="00BC0FA0"/>
    <w:rsid w:val="00BC1261"/>
    <w:rsid w:val="00BC12C8"/>
    <w:rsid w:val="00BC14D6"/>
    <w:rsid w:val="00BC1563"/>
    <w:rsid w:val="00BC1C44"/>
    <w:rsid w:val="00BC1C73"/>
    <w:rsid w:val="00BC1F06"/>
    <w:rsid w:val="00BC33E8"/>
    <w:rsid w:val="00BC33FE"/>
    <w:rsid w:val="00BC38A5"/>
    <w:rsid w:val="00BC3A8C"/>
    <w:rsid w:val="00BC3DD9"/>
    <w:rsid w:val="00BC431B"/>
    <w:rsid w:val="00BC49EE"/>
    <w:rsid w:val="00BC4AAD"/>
    <w:rsid w:val="00BC5274"/>
    <w:rsid w:val="00BC54CB"/>
    <w:rsid w:val="00BC566F"/>
    <w:rsid w:val="00BC5745"/>
    <w:rsid w:val="00BC60C3"/>
    <w:rsid w:val="00BC6141"/>
    <w:rsid w:val="00BC6151"/>
    <w:rsid w:val="00BC6175"/>
    <w:rsid w:val="00BC61DA"/>
    <w:rsid w:val="00BC66D5"/>
    <w:rsid w:val="00BC670C"/>
    <w:rsid w:val="00BC6820"/>
    <w:rsid w:val="00BC68CE"/>
    <w:rsid w:val="00BC69C0"/>
    <w:rsid w:val="00BC6BAB"/>
    <w:rsid w:val="00BC6BFE"/>
    <w:rsid w:val="00BC6D74"/>
    <w:rsid w:val="00BC72BB"/>
    <w:rsid w:val="00BC7383"/>
    <w:rsid w:val="00BC7806"/>
    <w:rsid w:val="00BD0B0D"/>
    <w:rsid w:val="00BD0B5E"/>
    <w:rsid w:val="00BD16B5"/>
    <w:rsid w:val="00BD1B19"/>
    <w:rsid w:val="00BD1B60"/>
    <w:rsid w:val="00BD2056"/>
    <w:rsid w:val="00BD221F"/>
    <w:rsid w:val="00BD285E"/>
    <w:rsid w:val="00BD2AC0"/>
    <w:rsid w:val="00BD3220"/>
    <w:rsid w:val="00BD35FB"/>
    <w:rsid w:val="00BD3617"/>
    <w:rsid w:val="00BD361A"/>
    <w:rsid w:val="00BD3959"/>
    <w:rsid w:val="00BD3A98"/>
    <w:rsid w:val="00BD3BC6"/>
    <w:rsid w:val="00BD47A2"/>
    <w:rsid w:val="00BD4A30"/>
    <w:rsid w:val="00BD5136"/>
    <w:rsid w:val="00BD5AF4"/>
    <w:rsid w:val="00BD5C8C"/>
    <w:rsid w:val="00BD605B"/>
    <w:rsid w:val="00BD60D7"/>
    <w:rsid w:val="00BD6397"/>
    <w:rsid w:val="00BD6809"/>
    <w:rsid w:val="00BD696E"/>
    <w:rsid w:val="00BD6B4F"/>
    <w:rsid w:val="00BD6F1C"/>
    <w:rsid w:val="00BD7489"/>
    <w:rsid w:val="00BD7EF1"/>
    <w:rsid w:val="00BE0613"/>
    <w:rsid w:val="00BE063A"/>
    <w:rsid w:val="00BE0EAA"/>
    <w:rsid w:val="00BE0FA9"/>
    <w:rsid w:val="00BE193D"/>
    <w:rsid w:val="00BE1949"/>
    <w:rsid w:val="00BE194D"/>
    <w:rsid w:val="00BE1BDB"/>
    <w:rsid w:val="00BE1EAE"/>
    <w:rsid w:val="00BE2340"/>
    <w:rsid w:val="00BE247F"/>
    <w:rsid w:val="00BE2784"/>
    <w:rsid w:val="00BE3353"/>
    <w:rsid w:val="00BE3ACC"/>
    <w:rsid w:val="00BE3F66"/>
    <w:rsid w:val="00BE41F9"/>
    <w:rsid w:val="00BE4277"/>
    <w:rsid w:val="00BE4A63"/>
    <w:rsid w:val="00BE4BFC"/>
    <w:rsid w:val="00BE4D55"/>
    <w:rsid w:val="00BE4F63"/>
    <w:rsid w:val="00BE51C9"/>
    <w:rsid w:val="00BE5328"/>
    <w:rsid w:val="00BE56E0"/>
    <w:rsid w:val="00BE57EF"/>
    <w:rsid w:val="00BE5AE0"/>
    <w:rsid w:val="00BE5B4F"/>
    <w:rsid w:val="00BE5FCF"/>
    <w:rsid w:val="00BE621B"/>
    <w:rsid w:val="00BE65F6"/>
    <w:rsid w:val="00BE680D"/>
    <w:rsid w:val="00BE6A5C"/>
    <w:rsid w:val="00BE6B46"/>
    <w:rsid w:val="00BE6B7B"/>
    <w:rsid w:val="00BE6D5B"/>
    <w:rsid w:val="00BE7313"/>
    <w:rsid w:val="00BE7520"/>
    <w:rsid w:val="00BE7931"/>
    <w:rsid w:val="00BE7942"/>
    <w:rsid w:val="00BF0481"/>
    <w:rsid w:val="00BF08A7"/>
    <w:rsid w:val="00BF0CFD"/>
    <w:rsid w:val="00BF169C"/>
    <w:rsid w:val="00BF172F"/>
    <w:rsid w:val="00BF1F6C"/>
    <w:rsid w:val="00BF1FB5"/>
    <w:rsid w:val="00BF2333"/>
    <w:rsid w:val="00BF262F"/>
    <w:rsid w:val="00BF2732"/>
    <w:rsid w:val="00BF2858"/>
    <w:rsid w:val="00BF2E90"/>
    <w:rsid w:val="00BF30F2"/>
    <w:rsid w:val="00BF337C"/>
    <w:rsid w:val="00BF3601"/>
    <w:rsid w:val="00BF36A7"/>
    <w:rsid w:val="00BF3B0C"/>
    <w:rsid w:val="00BF3C8A"/>
    <w:rsid w:val="00BF3F1C"/>
    <w:rsid w:val="00BF4196"/>
    <w:rsid w:val="00BF41DE"/>
    <w:rsid w:val="00BF466A"/>
    <w:rsid w:val="00BF4984"/>
    <w:rsid w:val="00BF4AA7"/>
    <w:rsid w:val="00BF4EB0"/>
    <w:rsid w:val="00BF51F6"/>
    <w:rsid w:val="00BF5273"/>
    <w:rsid w:val="00BF55A7"/>
    <w:rsid w:val="00BF5743"/>
    <w:rsid w:val="00BF58EB"/>
    <w:rsid w:val="00BF5F00"/>
    <w:rsid w:val="00BF6179"/>
    <w:rsid w:val="00BF6D0C"/>
    <w:rsid w:val="00BF75CB"/>
    <w:rsid w:val="00BF75E0"/>
    <w:rsid w:val="00BF7607"/>
    <w:rsid w:val="00C005D6"/>
    <w:rsid w:val="00C00744"/>
    <w:rsid w:val="00C00A34"/>
    <w:rsid w:val="00C00F11"/>
    <w:rsid w:val="00C0109D"/>
    <w:rsid w:val="00C01187"/>
    <w:rsid w:val="00C011BA"/>
    <w:rsid w:val="00C016FB"/>
    <w:rsid w:val="00C01715"/>
    <w:rsid w:val="00C02631"/>
    <w:rsid w:val="00C027DC"/>
    <w:rsid w:val="00C02CA5"/>
    <w:rsid w:val="00C0335E"/>
    <w:rsid w:val="00C03785"/>
    <w:rsid w:val="00C03CE0"/>
    <w:rsid w:val="00C03D3E"/>
    <w:rsid w:val="00C0404C"/>
    <w:rsid w:val="00C0409E"/>
    <w:rsid w:val="00C04584"/>
    <w:rsid w:val="00C04B0E"/>
    <w:rsid w:val="00C04D3F"/>
    <w:rsid w:val="00C04E7F"/>
    <w:rsid w:val="00C05019"/>
    <w:rsid w:val="00C05051"/>
    <w:rsid w:val="00C052B2"/>
    <w:rsid w:val="00C05606"/>
    <w:rsid w:val="00C056D2"/>
    <w:rsid w:val="00C05CA0"/>
    <w:rsid w:val="00C0609F"/>
    <w:rsid w:val="00C06120"/>
    <w:rsid w:val="00C063E8"/>
    <w:rsid w:val="00C067FB"/>
    <w:rsid w:val="00C06988"/>
    <w:rsid w:val="00C06B67"/>
    <w:rsid w:val="00C070AA"/>
    <w:rsid w:val="00C074C8"/>
    <w:rsid w:val="00C0763C"/>
    <w:rsid w:val="00C0769C"/>
    <w:rsid w:val="00C07820"/>
    <w:rsid w:val="00C07C50"/>
    <w:rsid w:val="00C1025B"/>
    <w:rsid w:val="00C103DF"/>
    <w:rsid w:val="00C106A4"/>
    <w:rsid w:val="00C10B05"/>
    <w:rsid w:val="00C111A1"/>
    <w:rsid w:val="00C11909"/>
    <w:rsid w:val="00C119B4"/>
    <w:rsid w:val="00C119CA"/>
    <w:rsid w:val="00C119E4"/>
    <w:rsid w:val="00C122D9"/>
    <w:rsid w:val="00C128B8"/>
    <w:rsid w:val="00C128E5"/>
    <w:rsid w:val="00C129A9"/>
    <w:rsid w:val="00C13912"/>
    <w:rsid w:val="00C13A54"/>
    <w:rsid w:val="00C13DD6"/>
    <w:rsid w:val="00C13DFC"/>
    <w:rsid w:val="00C13FC3"/>
    <w:rsid w:val="00C14831"/>
    <w:rsid w:val="00C148B8"/>
    <w:rsid w:val="00C14FF3"/>
    <w:rsid w:val="00C150F2"/>
    <w:rsid w:val="00C152F9"/>
    <w:rsid w:val="00C157FB"/>
    <w:rsid w:val="00C15BBD"/>
    <w:rsid w:val="00C15BDC"/>
    <w:rsid w:val="00C15E82"/>
    <w:rsid w:val="00C1615F"/>
    <w:rsid w:val="00C161FF"/>
    <w:rsid w:val="00C163AC"/>
    <w:rsid w:val="00C1647C"/>
    <w:rsid w:val="00C1652D"/>
    <w:rsid w:val="00C166C0"/>
    <w:rsid w:val="00C16871"/>
    <w:rsid w:val="00C169E3"/>
    <w:rsid w:val="00C16A46"/>
    <w:rsid w:val="00C16AE1"/>
    <w:rsid w:val="00C16B94"/>
    <w:rsid w:val="00C170E6"/>
    <w:rsid w:val="00C1739B"/>
    <w:rsid w:val="00C17CDF"/>
    <w:rsid w:val="00C20193"/>
    <w:rsid w:val="00C203CB"/>
    <w:rsid w:val="00C20540"/>
    <w:rsid w:val="00C20735"/>
    <w:rsid w:val="00C20AF6"/>
    <w:rsid w:val="00C2186C"/>
    <w:rsid w:val="00C21933"/>
    <w:rsid w:val="00C22207"/>
    <w:rsid w:val="00C225E9"/>
    <w:rsid w:val="00C22DF0"/>
    <w:rsid w:val="00C230AC"/>
    <w:rsid w:val="00C230D7"/>
    <w:rsid w:val="00C2384E"/>
    <w:rsid w:val="00C23BD2"/>
    <w:rsid w:val="00C23E01"/>
    <w:rsid w:val="00C2411C"/>
    <w:rsid w:val="00C2461E"/>
    <w:rsid w:val="00C248DA"/>
    <w:rsid w:val="00C24B23"/>
    <w:rsid w:val="00C24CF6"/>
    <w:rsid w:val="00C24E68"/>
    <w:rsid w:val="00C257C8"/>
    <w:rsid w:val="00C26051"/>
    <w:rsid w:val="00C26323"/>
    <w:rsid w:val="00C263CB"/>
    <w:rsid w:val="00C2734C"/>
    <w:rsid w:val="00C27689"/>
    <w:rsid w:val="00C27BB6"/>
    <w:rsid w:val="00C305FF"/>
    <w:rsid w:val="00C30A61"/>
    <w:rsid w:val="00C30A9B"/>
    <w:rsid w:val="00C30BC6"/>
    <w:rsid w:val="00C30C5B"/>
    <w:rsid w:val="00C30E60"/>
    <w:rsid w:val="00C31426"/>
    <w:rsid w:val="00C314D0"/>
    <w:rsid w:val="00C31C77"/>
    <w:rsid w:val="00C321F9"/>
    <w:rsid w:val="00C3243B"/>
    <w:rsid w:val="00C3274D"/>
    <w:rsid w:val="00C33316"/>
    <w:rsid w:val="00C333F1"/>
    <w:rsid w:val="00C334F8"/>
    <w:rsid w:val="00C33620"/>
    <w:rsid w:val="00C336AF"/>
    <w:rsid w:val="00C33816"/>
    <w:rsid w:val="00C35620"/>
    <w:rsid w:val="00C357A8"/>
    <w:rsid w:val="00C3584C"/>
    <w:rsid w:val="00C35AA7"/>
    <w:rsid w:val="00C35D4F"/>
    <w:rsid w:val="00C35EE8"/>
    <w:rsid w:val="00C36133"/>
    <w:rsid w:val="00C362E5"/>
    <w:rsid w:val="00C3670A"/>
    <w:rsid w:val="00C367A4"/>
    <w:rsid w:val="00C36814"/>
    <w:rsid w:val="00C36A05"/>
    <w:rsid w:val="00C36D44"/>
    <w:rsid w:val="00C36F7C"/>
    <w:rsid w:val="00C371A6"/>
    <w:rsid w:val="00C37301"/>
    <w:rsid w:val="00C37308"/>
    <w:rsid w:val="00C37551"/>
    <w:rsid w:val="00C37E42"/>
    <w:rsid w:val="00C37F3D"/>
    <w:rsid w:val="00C40457"/>
    <w:rsid w:val="00C4048E"/>
    <w:rsid w:val="00C406DE"/>
    <w:rsid w:val="00C40792"/>
    <w:rsid w:val="00C409B4"/>
    <w:rsid w:val="00C40B0D"/>
    <w:rsid w:val="00C40D4F"/>
    <w:rsid w:val="00C40F2A"/>
    <w:rsid w:val="00C41087"/>
    <w:rsid w:val="00C416F3"/>
    <w:rsid w:val="00C41731"/>
    <w:rsid w:val="00C417A5"/>
    <w:rsid w:val="00C41B10"/>
    <w:rsid w:val="00C41F68"/>
    <w:rsid w:val="00C42353"/>
    <w:rsid w:val="00C423E8"/>
    <w:rsid w:val="00C429C0"/>
    <w:rsid w:val="00C429FD"/>
    <w:rsid w:val="00C42DEB"/>
    <w:rsid w:val="00C43013"/>
    <w:rsid w:val="00C439B2"/>
    <w:rsid w:val="00C43DBA"/>
    <w:rsid w:val="00C44201"/>
    <w:rsid w:val="00C44711"/>
    <w:rsid w:val="00C449C5"/>
    <w:rsid w:val="00C451BB"/>
    <w:rsid w:val="00C452A8"/>
    <w:rsid w:val="00C452C0"/>
    <w:rsid w:val="00C454DC"/>
    <w:rsid w:val="00C45777"/>
    <w:rsid w:val="00C45B9F"/>
    <w:rsid w:val="00C45CD8"/>
    <w:rsid w:val="00C45E04"/>
    <w:rsid w:val="00C461AD"/>
    <w:rsid w:val="00C467DB"/>
    <w:rsid w:val="00C46CD1"/>
    <w:rsid w:val="00C4713B"/>
    <w:rsid w:val="00C474F9"/>
    <w:rsid w:val="00C47546"/>
    <w:rsid w:val="00C5071B"/>
    <w:rsid w:val="00C50750"/>
    <w:rsid w:val="00C50ACC"/>
    <w:rsid w:val="00C510F3"/>
    <w:rsid w:val="00C51198"/>
    <w:rsid w:val="00C5123C"/>
    <w:rsid w:val="00C514EC"/>
    <w:rsid w:val="00C51505"/>
    <w:rsid w:val="00C515D4"/>
    <w:rsid w:val="00C51777"/>
    <w:rsid w:val="00C51919"/>
    <w:rsid w:val="00C51A05"/>
    <w:rsid w:val="00C51A5C"/>
    <w:rsid w:val="00C51B93"/>
    <w:rsid w:val="00C51BE8"/>
    <w:rsid w:val="00C51C52"/>
    <w:rsid w:val="00C51C74"/>
    <w:rsid w:val="00C51DFA"/>
    <w:rsid w:val="00C52C38"/>
    <w:rsid w:val="00C52EE0"/>
    <w:rsid w:val="00C53091"/>
    <w:rsid w:val="00C53130"/>
    <w:rsid w:val="00C531E7"/>
    <w:rsid w:val="00C5349E"/>
    <w:rsid w:val="00C538AF"/>
    <w:rsid w:val="00C53AD3"/>
    <w:rsid w:val="00C53DF4"/>
    <w:rsid w:val="00C53FE7"/>
    <w:rsid w:val="00C5428E"/>
    <w:rsid w:val="00C542BE"/>
    <w:rsid w:val="00C544BC"/>
    <w:rsid w:val="00C544EE"/>
    <w:rsid w:val="00C5464D"/>
    <w:rsid w:val="00C54BFC"/>
    <w:rsid w:val="00C5612A"/>
    <w:rsid w:val="00C56A54"/>
    <w:rsid w:val="00C56A7C"/>
    <w:rsid w:val="00C56CD0"/>
    <w:rsid w:val="00C57275"/>
    <w:rsid w:val="00C573B0"/>
    <w:rsid w:val="00C57F4C"/>
    <w:rsid w:val="00C600B8"/>
    <w:rsid w:val="00C60591"/>
    <w:rsid w:val="00C605B1"/>
    <w:rsid w:val="00C607D0"/>
    <w:rsid w:val="00C61503"/>
    <w:rsid w:val="00C61513"/>
    <w:rsid w:val="00C61B17"/>
    <w:rsid w:val="00C61C5D"/>
    <w:rsid w:val="00C61D7A"/>
    <w:rsid w:val="00C61E96"/>
    <w:rsid w:val="00C61F57"/>
    <w:rsid w:val="00C620CB"/>
    <w:rsid w:val="00C6212E"/>
    <w:rsid w:val="00C62822"/>
    <w:rsid w:val="00C6286A"/>
    <w:rsid w:val="00C629BD"/>
    <w:rsid w:val="00C62BBE"/>
    <w:rsid w:val="00C6366A"/>
    <w:rsid w:val="00C63783"/>
    <w:rsid w:val="00C63FE8"/>
    <w:rsid w:val="00C647E2"/>
    <w:rsid w:val="00C64C02"/>
    <w:rsid w:val="00C65205"/>
    <w:rsid w:val="00C65218"/>
    <w:rsid w:val="00C6546C"/>
    <w:rsid w:val="00C65496"/>
    <w:rsid w:val="00C65A12"/>
    <w:rsid w:val="00C65ACF"/>
    <w:rsid w:val="00C65C54"/>
    <w:rsid w:val="00C65DBF"/>
    <w:rsid w:val="00C660DE"/>
    <w:rsid w:val="00C66153"/>
    <w:rsid w:val="00C6629F"/>
    <w:rsid w:val="00C66B90"/>
    <w:rsid w:val="00C66F55"/>
    <w:rsid w:val="00C671FA"/>
    <w:rsid w:val="00C6729D"/>
    <w:rsid w:val="00C67490"/>
    <w:rsid w:val="00C67938"/>
    <w:rsid w:val="00C679DD"/>
    <w:rsid w:val="00C67D58"/>
    <w:rsid w:val="00C67EAA"/>
    <w:rsid w:val="00C701BD"/>
    <w:rsid w:val="00C70614"/>
    <w:rsid w:val="00C70662"/>
    <w:rsid w:val="00C7069C"/>
    <w:rsid w:val="00C70835"/>
    <w:rsid w:val="00C70B1E"/>
    <w:rsid w:val="00C70BCB"/>
    <w:rsid w:val="00C71290"/>
    <w:rsid w:val="00C712BA"/>
    <w:rsid w:val="00C714E4"/>
    <w:rsid w:val="00C716A5"/>
    <w:rsid w:val="00C719C6"/>
    <w:rsid w:val="00C71ABB"/>
    <w:rsid w:val="00C71EC7"/>
    <w:rsid w:val="00C7244B"/>
    <w:rsid w:val="00C72883"/>
    <w:rsid w:val="00C72908"/>
    <w:rsid w:val="00C72AA7"/>
    <w:rsid w:val="00C72AE3"/>
    <w:rsid w:val="00C72E63"/>
    <w:rsid w:val="00C73262"/>
    <w:rsid w:val="00C73417"/>
    <w:rsid w:val="00C73495"/>
    <w:rsid w:val="00C7349C"/>
    <w:rsid w:val="00C739EE"/>
    <w:rsid w:val="00C74687"/>
    <w:rsid w:val="00C7477C"/>
    <w:rsid w:val="00C74A09"/>
    <w:rsid w:val="00C74E1E"/>
    <w:rsid w:val="00C75074"/>
    <w:rsid w:val="00C7569A"/>
    <w:rsid w:val="00C756D3"/>
    <w:rsid w:val="00C75D61"/>
    <w:rsid w:val="00C75E60"/>
    <w:rsid w:val="00C75F68"/>
    <w:rsid w:val="00C76218"/>
    <w:rsid w:val="00C7693B"/>
    <w:rsid w:val="00C76C23"/>
    <w:rsid w:val="00C76FFF"/>
    <w:rsid w:val="00C772DF"/>
    <w:rsid w:val="00C775F5"/>
    <w:rsid w:val="00C7760B"/>
    <w:rsid w:val="00C77AEF"/>
    <w:rsid w:val="00C8005A"/>
    <w:rsid w:val="00C80209"/>
    <w:rsid w:val="00C8030A"/>
    <w:rsid w:val="00C8047E"/>
    <w:rsid w:val="00C80535"/>
    <w:rsid w:val="00C80A7B"/>
    <w:rsid w:val="00C80B35"/>
    <w:rsid w:val="00C80DE8"/>
    <w:rsid w:val="00C81171"/>
    <w:rsid w:val="00C811E0"/>
    <w:rsid w:val="00C81317"/>
    <w:rsid w:val="00C817A1"/>
    <w:rsid w:val="00C817EE"/>
    <w:rsid w:val="00C81C91"/>
    <w:rsid w:val="00C81CC2"/>
    <w:rsid w:val="00C81CC8"/>
    <w:rsid w:val="00C81CE8"/>
    <w:rsid w:val="00C81EC2"/>
    <w:rsid w:val="00C81FB1"/>
    <w:rsid w:val="00C8235E"/>
    <w:rsid w:val="00C826B8"/>
    <w:rsid w:val="00C826F3"/>
    <w:rsid w:val="00C826F9"/>
    <w:rsid w:val="00C827F8"/>
    <w:rsid w:val="00C82E2C"/>
    <w:rsid w:val="00C83117"/>
    <w:rsid w:val="00C8357C"/>
    <w:rsid w:val="00C83638"/>
    <w:rsid w:val="00C83762"/>
    <w:rsid w:val="00C83CF6"/>
    <w:rsid w:val="00C844E8"/>
    <w:rsid w:val="00C848BB"/>
    <w:rsid w:val="00C854D8"/>
    <w:rsid w:val="00C855B3"/>
    <w:rsid w:val="00C855FD"/>
    <w:rsid w:val="00C85685"/>
    <w:rsid w:val="00C8607D"/>
    <w:rsid w:val="00C860A4"/>
    <w:rsid w:val="00C860CE"/>
    <w:rsid w:val="00C865C0"/>
    <w:rsid w:val="00C8669C"/>
    <w:rsid w:val="00C867A5"/>
    <w:rsid w:val="00C8686C"/>
    <w:rsid w:val="00C86900"/>
    <w:rsid w:val="00C86C9D"/>
    <w:rsid w:val="00C86E10"/>
    <w:rsid w:val="00C871C3"/>
    <w:rsid w:val="00C8756C"/>
    <w:rsid w:val="00C90493"/>
    <w:rsid w:val="00C905AE"/>
    <w:rsid w:val="00C90911"/>
    <w:rsid w:val="00C90B3C"/>
    <w:rsid w:val="00C90C36"/>
    <w:rsid w:val="00C91589"/>
    <w:rsid w:val="00C91607"/>
    <w:rsid w:val="00C91A55"/>
    <w:rsid w:val="00C91B1B"/>
    <w:rsid w:val="00C91C60"/>
    <w:rsid w:val="00C91CAB"/>
    <w:rsid w:val="00C92120"/>
    <w:rsid w:val="00C927E8"/>
    <w:rsid w:val="00C9283A"/>
    <w:rsid w:val="00C92AEF"/>
    <w:rsid w:val="00C92B8B"/>
    <w:rsid w:val="00C92C62"/>
    <w:rsid w:val="00C92DA0"/>
    <w:rsid w:val="00C92EE9"/>
    <w:rsid w:val="00C935F4"/>
    <w:rsid w:val="00C936F8"/>
    <w:rsid w:val="00C93A4C"/>
    <w:rsid w:val="00C93EB7"/>
    <w:rsid w:val="00C93ED5"/>
    <w:rsid w:val="00C94147"/>
    <w:rsid w:val="00C94282"/>
    <w:rsid w:val="00C94BA4"/>
    <w:rsid w:val="00C94FAA"/>
    <w:rsid w:val="00C954A2"/>
    <w:rsid w:val="00C9551D"/>
    <w:rsid w:val="00C95A22"/>
    <w:rsid w:val="00C95DC8"/>
    <w:rsid w:val="00C95DD0"/>
    <w:rsid w:val="00C95F1A"/>
    <w:rsid w:val="00C96610"/>
    <w:rsid w:val="00C96E84"/>
    <w:rsid w:val="00C9704F"/>
    <w:rsid w:val="00C97700"/>
    <w:rsid w:val="00C97933"/>
    <w:rsid w:val="00C9794A"/>
    <w:rsid w:val="00C9796D"/>
    <w:rsid w:val="00C97983"/>
    <w:rsid w:val="00C97B78"/>
    <w:rsid w:val="00C97BCE"/>
    <w:rsid w:val="00CA0196"/>
    <w:rsid w:val="00CA07CD"/>
    <w:rsid w:val="00CA12E2"/>
    <w:rsid w:val="00CA13A9"/>
    <w:rsid w:val="00CA147D"/>
    <w:rsid w:val="00CA1C32"/>
    <w:rsid w:val="00CA211C"/>
    <w:rsid w:val="00CA238C"/>
    <w:rsid w:val="00CA294D"/>
    <w:rsid w:val="00CA2D56"/>
    <w:rsid w:val="00CA3223"/>
    <w:rsid w:val="00CA3226"/>
    <w:rsid w:val="00CA348B"/>
    <w:rsid w:val="00CA37F4"/>
    <w:rsid w:val="00CA3B13"/>
    <w:rsid w:val="00CA3C2E"/>
    <w:rsid w:val="00CA3EFA"/>
    <w:rsid w:val="00CA4572"/>
    <w:rsid w:val="00CA5289"/>
    <w:rsid w:val="00CA537B"/>
    <w:rsid w:val="00CA538E"/>
    <w:rsid w:val="00CA56E1"/>
    <w:rsid w:val="00CA5A37"/>
    <w:rsid w:val="00CA6122"/>
    <w:rsid w:val="00CA67A5"/>
    <w:rsid w:val="00CA6B0E"/>
    <w:rsid w:val="00CA7A59"/>
    <w:rsid w:val="00CA7D60"/>
    <w:rsid w:val="00CA7D76"/>
    <w:rsid w:val="00CB053B"/>
    <w:rsid w:val="00CB0B2A"/>
    <w:rsid w:val="00CB104E"/>
    <w:rsid w:val="00CB1329"/>
    <w:rsid w:val="00CB1C97"/>
    <w:rsid w:val="00CB1EF5"/>
    <w:rsid w:val="00CB1FC4"/>
    <w:rsid w:val="00CB2709"/>
    <w:rsid w:val="00CB2B50"/>
    <w:rsid w:val="00CB334C"/>
    <w:rsid w:val="00CB3827"/>
    <w:rsid w:val="00CB3C05"/>
    <w:rsid w:val="00CB3C6E"/>
    <w:rsid w:val="00CB3D55"/>
    <w:rsid w:val="00CB3DB1"/>
    <w:rsid w:val="00CB3E41"/>
    <w:rsid w:val="00CB3E81"/>
    <w:rsid w:val="00CB44AA"/>
    <w:rsid w:val="00CB4993"/>
    <w:rsid w:val="00CB4AE1"/>
    <w:rsid w:val="00CB4E90"/>
    <w:rsid w:val="00CB5613"/>
    <w:rsid w:val="00CB5887"/>
    <w:rsid w:val="00CB5CAA"/>
    <w:rsid w:val="00CB5D0A"/>
    <w:rsid w:val="00CB6342"/>
    <w:rsid w:val="00CB6495"/>
    <w:rsid w:val="00CB655A"/>
    <w:rsid w:val="00CB6C4A"/>
    <w:rsid w:val="00CB6E1A"/>
    <w:rsid w:val="00CB71A4"/>
    <w:rsid w:val="00CB7390"/>
    <w:rsid w:val="00CB7394"/>
    <w:rsid w:val="00CB743F"/>
    <w:rsid w:val="00CB76BD"/>
    <w:rsid w:val="00CB78A7"/>
    <w:rsid w:val="00CB7D96"/>
    <w:rsid w:val="00CB7ED1"/>
    <w:rsid w:val="00CB7F5B"/>
    <w:rsid w:val="00CC0076"/>
    <w:rsid w:val="00CC01D1"/>
    <w:rsid w:val="00CC0297"/>
    <w:rsid w:val="00CC0DF1"/>
    <w:rsid w:val="00CC0E24"/>
    <w:rsid w:val="00CC10E3"/>
    <w:rsid w:val="00CC1193"/>
    <w:rsid w:val="00CC1302"/>
    <w:rsid w:val="00CC15BF"/>
    <w:rsid w:val="00CC1A6C"/>
    <w:rsid w:val="00CC1A70"/>
    <w:rsid w:val="00CC1BE3"/>
    <w:rsid w:val="00CC1C88"/>
    <w:rsid w:val="00CC1D2F"/>
    <w:rsid w:val="00CC2131"/>
    <w:rsid w:val="00CC2311"/>
    <w:rsid w:val="00CC236A"/>
    <w:rsid w:val="00CC240E"/>
    <w:rsid w:val="00CC26FB"/>
    <w:rsid w:val="00CC384E"/>
    <w:rsid w:val="00CC3C5B"/>
    <w:rsid w:val="00CC44B9"/>
    <w:rsid w:val="00CC47CD"/>
    <w:rsid w:val="00CC4B9B"/>
    <w:rsid w:val="00CC4C41"/>
    <w:rsid w:val="00CC4DDD"/>
    <w:rsid w:val="00CC4F95"/>
    <w:rsid w:val="00CC54FD"/>
    <w:rsid w:val="00CC55F1"/>
    <w:rsid w:val="00CC590B"/>
    <w:rsid w:val="00CC5AD4"/>
    <w:rsid w:val="00CC6058"/>
    <w:rsid w:val="00CC6145"/>
    <w:rsid w:val="00CC6222"/>
    <w:rsid w:val="00CC628F"/>
    <w:rsid w:val="00CC6A79"/>
    <w:rsid w:val="00CC6BBB"/>
    <w:rsid w:val="00CC6DFC"/>
    <w:rsid w:val="00CC6F09"/>
    <w:rsid w:val="00CC7068"/>
    <w:rsid w:val="00CC730A"/>
    <w:rsid w:val="00CC7373"/>
    <w:rsid w:val="00CC7D01"/>
    <w:rsid w:val="00CC7E08"/>
    <w:rsid w:val="00CD0007"/>
    <w:rsid w:val="00CD02B1"/>
    <w:rsid w:val="00CD04CD"/>
    <w:rsid w:val="00CD05C5"/>
    <w:rsid w:val="00CD061A"/>
    <w:rsid w:val="00CD1041"/>
    <w:rsid w:val="00CD1531"/>
    <w:rsid w:val="00CD1592"/>
    <w:rsid w:val="00CD1715"/>
    <w:rsid w:val="00CD21CC"/>
    <w:rsid w:val="00CD2280"/>
    <w:rsid w:val="00CD292E"/>
    <w:rsid w:val="00CD295A"/>
    <w:rsid w:val="00CD2C30"/>
    <w:rsid w:val="00CD2D2D"/>
    <w:rsid w:val="00CD2F0F"/>
    <w:rsid w:val="00CD30AF"/>
    <w:rsid w:val="00CD31A4"/>
    <w:rsid w:val="00CD3B39"/>
    <w:rsid w:val="00CD3C08"/>
    <w:rsid w:val="00CD3CD4"/>
    <w:rsid w:val="00CD3E13"/>
    <w:rsid w:val="00CD410E"/>
    <w:rsid w:val="00CD42F1"/>
    <w:rsid w:val="00CD44BE"/>
    <w:rsid w:val="00CD46BD"/>
    <w:rsid w:val="00CD4739"/>
    <w:rsid w:val="00CD4AF8"/>
    <w:rsid w:val="00CD4DAB"/>
    <w:rsid w:val="00CD50B9"/>
    <w:rsid w:val="00CD51FB"/>
    <w:rsid w:val="00CD549D"/>
    <w:rsid w:val="00CD5621"/>
    <w:rsid w:val="00CD599D"/>
    <w:rsid w:val="00CD5A5B"/>
    <w:rsid w:val="00CD5A7D"/>
    <w:rsid w:val="00CD5DA5"/>
    <w:rsid w:val="00CD7110"/>
    <w:rsid w:val="00CD7231"/>
    <w:rsid w:val="00CD726C"/>
    <w:rsid w:val="00CD7465"/>
    <w:rsid w:val="00CD75DA"/>
    <w:rsid w:val="00CD76BF"/>
    <w:rsid w:val="00CE0138"/>
    <w:rsid w:val="00CE03D5"/>
    <w:rsid w:val="00CE064F"/>
    <w:rsid w:val="00CE0721"/>
    <w:rsid w:val="00CE0D16"/>
    <w:rsid w:val="00CE0D73"/>
    <w:rsid w:val="00CE0E30"/>
    <w:rsid w:val="00CE152C"/>
    <w:rsid w:val="00CE1584"/>
    <w:rsid w:val="00CE15B5"/>
    <w:rsid w:val="00CE16CC"/>
    <w:rsid w:val="00CE1754"/>
    <w:rsid w:val="00CE195E"/>
    <w:rsid w:val="00CE1B60"/>
    <w:rsid w:val="00CE1B83"/>
    <w:rsid w:val="00CE1D8B"/>
    <w:rsid w:val="00CE2CC0"/>
    <w:rsid w:val="00CE2FBC"/>
    <w:rsid w:val="00CE3022"/>
    <w:rsid w:val="00CE3A8D"/>
    <w:rsid w:val="00CE3BDB"/>
    <w:rsid w:val="00CE3FFB"/>
    <w:rsid w:val="00CE4308"/>
    <w:rsid w:val="00CE4771"/>
    <w:rsid w:val="00CE485D"/>
    <w:rsid w:val="00CE49E5"/>
    <w:rsid w:val="00CE4A05"/>
    <w:rsid w:val="00CE4C31"/>
    <w:rsid w:val="00CE4CDA"/>
    <w:rsid w:val="00CE4D88"/>
    <w:rsid w:val="00CE4D9B"/>
    <w:rsid w:val="00CE4F76"/>
    <w:rsid w:val="00CE524D"/>
    <w:rsid w:val="00CE567E"/>
    <w:rsid w:val="00CE591C"/>
    <w:rsid w:val="00CE5EE7"/>
    <w:rsid w:val="00CE6104"/>
    <w:rsid w:val="00CE62C8"/>
    <w:rsid w:val="00CE6457"/>
    <w:rsid w:val="00CE661C"/>
    <w:rsid w:val="00CE666B"/>
    <w:rsid w:val="00CE68C9"/>
    <w:rsid w:val="00CE6955"/>
    <w:rsid w:val="00CE6A30"/>
    <w:rsid w:val="00CE6D9E"/>
    <w:rsid w:val="00CE70D3"/>
    <w:rsid w:val="00CE7692"/>
    <w:rsid w:val="00CE7918"/>
    <w:rsid w:val="00CE7A27"/>
    <w:rsid w:val="00CE7A80"/>
    <w:rsid w:val="00CE7B5B"/>
    <w:rsid w:val="00CE7BF8"/>
    <w:rsid w:val="00CE7C53"/>
    <w:rsid w:val="00CE7C7A"/>
    <w:rsid w:val="00CE7C94"/>
    <w:rsid w:val="00CF0424"/>
    <w:rsid w:val="00CF0C10"/>
    <w:rsid w:val="00CF1327"/>
    <w:rsid w:val="00CF1636"/>
    <w:rsid w:val="00CF166B"/>
    <w:rsid w:val="00CF16FB"/>
    <w:rsid w:val="00CF191A"/>
    <w:rsid w:val="00CF1938"/>
    <w:rsid w:val="00CF1B67"/>
    <w:rsid w:val="00CF22BD"/>
    <w:rsid w:val="00CF23DA"/>
    <w:rsid w:val="00CF27F8"/>
    <w:rsid w:val="00CF2B13"/>
    <w:rsid w:val="00CF2E32"/>
    <w:rsid w:val="00CF3639"/>
    <w:rsid w:val="00CF3B66"/>
    <w:rsid w:val="00CF3C6C"/>
    <w:rsid w:val="00CF3F0B"/>
    <w:rsid w:val="00CF3FB1"/>
    <w:rsid w:val="00CF4651"/>
    <w:rsid w:val="00CF4958"/>
    <w:rsid w:val="00CF4E3D"/>
    <w:rsid w:val="00CF4E8E"/>
    <w:rsid w:val="00CF52BB"/>
    <w:rsid w:val="00CF532E"/>
    <w:rsid w:val="00CF5B08"/>
    <w:rsid w:val="00CF5BE8"/>
    <w:rsid w:val="00CF5E8D"/>
    <w:rsid w:val="00CF62D2"/>
    <w:rsid w:val="00CF68A7"/>
    <w:rsid w:val="00CF6BB0"/>
    <w:rsid w:val="00CF6D3B"/>
    <w:rsid w:val="00CF6DC6"/>
    <w:rsid w:val="00CF6EE8"/>
    <w:rsid w:val="00CF70F8"/>
    <w:rsid w:val="00CF7446"/>
    <w:rsid w:val="00CF7761"/>
    <w:rsid w:val="00CF7C2C"/>
    <w:rsid w:val="00CF7D27"/>
    <w:rsid w:val="00CF7F5C"/>
    <w:rsid w:val="00D0027E"/>
    <w:rsid w:val="00D003D3"/>
    <w:rsid w:val="00D0063E"/>
    <w:rsid w:val="00D006B0"/>
    <w:rsid w:val="00D00757"/>
    <w:rsid w:val="00D00993"/>
    <w:rsid w:val="00D00A8C"/>
    <w:rsid w:val="00D00B02"/>
    <w:rsid w:val="00D01260"/>
    <w:rsid w:val="00D01408"/>
    <w:rsid w:val="00D0170F"/>
    <w:rsid w:val="00D019D3"/>
    <w:rsid w:val="00D01C48"/>
    <w:rsid w:val="00D01D9E"/>
    <w:rsid w:val="00D02155"/>
    <w:rsid w:val="00D0237C"/>
    <w:rsid w:val="00D02571"/>
    <w:rsid w:val="00D0284B"/>
    <w:rsid w:val="00D0294C"/>
    <w:rsid w:val="00D02A11"/>
    <w:rsid w:val="00D02B5E"/>
    <w:rsid w:val="00D02DAD"/>
    <w:rsid w:val="00D02E6C"/>
    <w:rsid w:val="00D02F58"/>
    <w:rsid w:val="00D03356"/>
    <w:rsid w:val="00D03677"/>
    <w:rsid w:val="00D03E41"/>
    <w:rsid w:val="00D047E1"/>
    <w:rsid w:val="00D04EEE"/>
    <w:rsid w:val="00D0537E"/>
    <w:rsid w:val="00D05406"/>
    <w:rsid w:val="00D058AF"/>
    <w:rsid w:val="00D05911"/>
    <w:rsid w:val="00D05F06"/>
    <w:rsid w:val="00D061D5"/>
    <w:rsid w:val="00D0657B"/>
    <w:rsid w:val="00D06821"/>
    <w:rsid w:val="00D068A3"/>
    <w:rsid w:val="00D06DD2"/>
    <w:rsid w:val="00D07228"/>
    <w:rsid w:val="00D0776B"/>
    <w:rsid w:val="00D078D5"/>
    <w:rsid w:val="00D079AE"/>
    <w:rsid w:val="00D07BF9"/>
    <w:rsid w:val="00D07E3F"/>
    <w:rsid w:val="00D07E53"/>
    <w:rsid w:val="00D10159"/>
    <w:rsid w:val="00D103EF"/>
    <w:rsid w:val="00D10787"/>
    <w:rsid w:val="00D10FA0"/>
    <w:rsid w:val="00D10FA7"/>
    <w:rsid w:val="00D11017"/>
    <w:rsid w:val="00D11132"/>
    <w:rsid w:val="00D111EF"/>
    <w:rsid w:val="00D11351"/>
    <w:rsid w:val="00D116F5"/>
    <w:rsid w:val="00D11707"/>
    <w:rsid w:val="00D1179F"/>
    <w:rsid w:val="00D12094"/>
    <w:rsid w:val="00D1224C"/>
    <w:rsid w:val="00D1274F"/>
    <w:rsid w:val="00D12E94"/>
    <w:rsid w:val="00D131C6"/>
    <w:rsid w:val="00D13CA5"/>
    <w:rsid w:val="00D14436"/>
    <w:rsid w:val="00D148A3"/>
    <w:rsid w:val="00D14B88"/>
    <w:rsid w:val="00D14C76"/>
    <w:rsid w:val="00D15027"/>
    <w:rsid w:val="00D151A4"/>
    <w:rsid w:val="00D157CD"/>
    <w:rsid w:val="00D157EE"/>
    <w:rsid w:val="00D16B9F"/>
    <w:rsid w:val="00D1748C"/>
    <w:rsid w:val="00D174FB"/>
    <w:rsid w:val="00D177C1"/>
    <w:rsid w:val="00D17F28"/>
    <w:rsid w:val="00D205EC"/>
    <w:rsid w:val="00D20815"/>
    <w:rsid w:val="00D20C63"/>
    <w:rsid w:val="00D20E0B"/>
    <w:rsid w:val="00D21327"/>
    <w:rsid w:val="00D21495"/>
    <w:rsid w:val="00D21717"/>
    <w:rsid w:val="00D21890"/>
    <w:rsid w:val="00D218F8"/>
    <w:rsid w:val="00D21A40"/>
    <w:rsid w:val="00D226F0"/>
    <w:rsid w:val="00D22A52"/>
    <w:rsid w:val="00D22AE9"/>
    <w:rsid w:val="00D22C6C"/>
    <w:rsid w:val="00D22E08"/>
    <w:rsid w:val="00D2301B"/>
    <w:rsid w:val="00D23290"/>
    <w:rsid w:val="00D232CE"/>
    <w:rsid w:val="00D232FF"/>
    <w:rsid w:val="00D237C3"/>
    <w:rsid w:val="00D23F0D"/>
    <w:rsid w:val="00D245B1"/>
    <w:rsid w:val="00D24ACA"/>
    <w:rsid w:val="00D24B09"/>
    <w:rsid w:val="00D24B2A"/>
    <w:rsid w:val="00D250A0"/>
    <w:rsid w:val="00D25265"/>
    <w:rsid w:val="00D2567C"/>
    <w:rsid w:val="00D25811"/>
    <w:rsid w:val="00D25BD1"/>
    <w:rsid w:val="00D25DCF"/>
    <w:rsid w:val="00D269F7"/>
    <w:rsid w:val="00D26A78"/>
    <w:rsid w:val="00D26AE6"/>
    <w:rsid w:val="00D26DCA"/>
    <w:rsid w:val="00D26E7C"/>
    <w:rsid w:val="00D271E3"/>
    <w:rsid w:val="00D271F8"/>
    <w:rsid w:val="00D27330"/>
    <w:rsid w:val="00D27414"/>
    <w:rsid w:val="00D274BD"/>
    <w:rsid w:val="00D2757E"/>
    <w:rsid w:val="00D2787E"/>
    <w:rsid w:val="00D30451"/>
    <w:rsid w:val="00D31012"/>
    <w:rsid w:val="00D3102B"/>
    <w:rsid w:val="00D310D4"/>
    <w:rsid w:val="00D313CD"/>
    <w:rsid w:val="00D317C2"/>
    <w:rsid w:val="00D3190C"/>
    <w:rsid w:val="00D31F86"/>
    <w:rsid w:val="00D323DC"/>
    <w:rsid w:val="00D32723"/>
    <w:rsid w:val="00D32744"/>
    <w:rsid w:val="00D32786"/>
    <w:rsid w:val="00D32988"/>
    <w:rsid w:val="00D32995"/>
    <w:rsid w:val="00D32E78"/>
    <w:rsid w:val="00D32FC6"/>
    <w:rsid w:val="00D33157"/>
    <w:rsid w:val="00D332C7"/>
    <w:rsid w:val="00D334AD"/>
    <w:rsid w:val="00D33EF6"/>
    <w:rsid w:val="00D34329"/>
    <w:rsid w:val="00D34608"/>
    <w:rsid w:val="00D34C06"/>
    <w:rsid w:val="00D34E5E"/>
    <w:rsid w:val="00D34F02"/>
    <w:rsid w:val="00D350AF"/>
    <w:rsid w:val="00D355D1"/>
    <w:rsid w:val="00D355F1"/>
    <w:rsid w:val="00D3566A"/>
    <w:rsid w:val="00D357D6"/>
    <w:rsid w:val="00D35A6C"/>
    <w:rsid w:val="00D35B1C"/>
    <w:rsid w:val="00D35B6B"/>
    <w:rsid w:val="00D36229"/>
    <w:rsid w:val="00D362C9"/>
    <w:rsid w:val="00D36325"/>
    <w:rsid w:val="00D369B3"/>
    <w:rsid w:val="00D372B9"/>
    <w:rsid w:val="00D37842"/>
    <w:rsid w:val="00D378CC"/>
    <w:rsid w:val="00D37C73"/>
    <w:rsid w:val="00D37D18"/>
    <w:rsid w:val="00D37E5D"/>
    <w:rsid w:val="00D403B6"/>
    <w:rsid w:val="00D403DE"/>
    <w:rsid w:val="00D406DA"/>
    <w:rsid w:val="00D40AB9"/>
    <w:rsid w:val="00D40DE3"/>
    <w:rsid w:val="00D4112F"/>
    <w:rsid w:val="00D4127E"/>
    <w:rsid w:val="00D4141A"/>
    <w:rsid w:val="00D4143D"/>
    <w:rsid w:val="00D41499"/>
    <w:rsid w:val="00D41703"/>
    <w:rsid w:val="00D417ED"/>
    <w:rsid w:val="00D41835"/>
    <w:rsid w:val="00D41ABE"/>
    <w:rsid w:val="00D41ADE"/>
    <w:rsid w:val="00D41C88"/>
    <w:rsid w:val="00D42000"/>
    <w:rsid w:val="00D42024"/>
    <w:rsid w:val="00D424C4"/>
    <w:rsid w:val="00D425B2"/>
    <w:rsid w:val="00D42676"/>
    <w:rsid w:val="00D42BEE"/>
    <w:rsid w:val="00D42ED8"/>
    <w:rsid w:val="00D42FFE"/>
    <w:rsid w:val="00D4367F"/>
    <w:rsid w:val="00D438CB"/>
    <w:rsid w:val="00D43929"/>
    <w:rsid w:val="00D43D4C"/>
    <w:rsid w:val="00D43D4F"/>
    <w:rsid w:val="00D43E16"/>
    <w:rsid w:val="00D43F65"/>
    <w:rsid w:val="00D44144"/>
    <w:rsid w:val="00D4495A"/>
    <w:rsid w:val="00D44B13"/>
    <w:rsid w:val="00D44B4B"/>
    <w:rsid w:val="00D45336"/>
    <w:rsid w:val="00D46453"/>
    <w:rsid w:val="00D46B34"/>
    <w:rsid w:val="00D46B73"/>
    <w:rsid w:val="00D47000"/>
    <w:rsid w:val="00D47159"/>
    <w:rsid w:val="00D478AD"/>
    <w:rsid w:val="00D479EF"/>
    <w:rsid w:val="00D47FA3"/>
    <w:rsid w:val="00D500A8"/>
    <w:rsid w:val="00D5013C"/>
    <w:rsid w:val="00D50459"/>
    <w:rsid w:val="00D5063D"/>
    <w:rsid w:val="00D50A09"/>
    <w:rsid w:val="00D50A68"/>
    <w:rsid w:val="00D50D8A"/>
    <w:rsid w:val="00D51015"/>
    <w:rsid w:val="00D5137C"/>
    <w:rsid w:val="00D513D7"/>
    <w:rsid w:val="00D513F0"/>
    <w:rsid w:val="00D51627"/>
    <w:rsid w:val="00D51B2E"/>
    <w:rsid w:val="00D5222E"/>
    <w:rsid w:val="00D52508"/>
    <w:rsid w:val="00D52885"/>
    <w:rsid w:val="00D528BA"/>
    <w:rsid w:val="00D52CBF"/>
    <w:rsid w:val="00D530E9"/>
    <w:rsid w:val="00D536CC"/>
    <w:rsid w:val="00D53DA6"/>
    <w:rsid w:val="00D54263"/>
    <w:rsid w:val="00D54360"/>
    <w:rsid w:val="00D545DD"/>
    <w:rsid w:val="00D54836"/>
    <w:rsid w:val="00D548D5"/>
    <w:rsid w:val="00D54A62"/>
    <w:rsid w:val="00D54BF1"/>
    <w:rsid w:val="00D55242"/>
    <w:rsid w:val="00D5549B"/>
    <w:rsid w:val="00D555CE"/>
    <w:rsid w:val="00D55910"/>
    <w:rsid w:val="00D5595A"/>
    <w:rsid w:val="00D55AA0"/>
    <w:rsid w:val="00D55E84"/>
    <w:rsid w:val="00D56241"/>
    <w:rsid w:val="00D56417"/>
    <w:rsid w:val="00D56795"/>
    <w:rsid w:val="00D56B1B"/>
    <w:rsid w:val="00D56C7B"/>
    <w:rsid w:val="00D56EA4"/>
    <w:rsid w:val="00D5760E"/>
    <w:rsid w:val="00D57E18"/>
    <w:rsid w:val="00D57E1C"/>
    <w:rsid w:val="00D609E1"/>
    <w:rsid w:val="00D60C3D"/>
    <w:rsid w:val="00D60D27"/>
    <w:rsid w:val="00D61796"/>
    <w:rsid w:val="00D61A16"/>
    <w:rsid w:val="00D61C18"/>
    <w:rsid w:val="00D62163"/>
    <w:rsid w:val="00D62AEE"/>
    <w:rsid w:val="00D62BAA"/>
    <w:rsid w:val="00D62CB7"/>
    <w:rsid w:val="00D63092"/>
    <w:rsid w:val="00D6310D"/>
    <w:rsid w:val="00D6386F"/>
    <w:rsid w:val="00D63AEC"/>
    <w:rsid w:val="00D63D2B"/>
    <w:rsid w:val="00D63FC8"/>
    <w:rsid w:val="00D6419F"/>
    <w:rsid w:val="00D6425C"/>
    <w:rsid w:val="00D6434C"/>
    <w:rsid w:val="00D64546"/>
    <w:rsid w:val="00D64610"/>
    <w:rsid w:val="00D64672"/>
    <w:rsid w:val="00D64AE3"/>
    <w:rsid w:val="00D65187"/>
    <w:rsid w:val="00D651A2"/>
    <w:rsid w:val="00D654BC"/>
    <w:rsid w:val="00D65CCB"/>
    <w:rsid w:val="00D65EA0"/>
    <w:rsid w:val="00D65FE0"/>
    <w:rsid w:val="00D661FB"/>
    <w:rsid w:val="00D669B3"/>
    <w:rsid w:val="00D67026"/>
    <w:rsid w:val="00D675AF"/>
    <w:rsid w:val="00D6775E"/>
    <w:rsid w:val="00D67967"/>
    <w:rsid w:val="00D679A8"/>
    <w:rsid w:val="00D67A7E"/>
    <w:rsid w:val="00D67D91"/>
    <w:rsid w:val="00D67E4C"/>
    <w:rsid w:val="00D70236"/>
    <w:rsid w:val="00D706CA"/>
    <w:rsid w:val="00D709B9"/>
    <w:rsid w:val="00D70BF8"/>
    <w:rsid w:val="00D70ECF"/>
    <w:rsid w:val="00D711F0"/>
    <w:rsid w:val="00D716D8"/>
    <w:rsid w:val="00D7196C"/>
    <w:rsid w:val="00D71C9C"/>
    <w:rsid w:val="00D71D98"/>
    <w:rsid w:val="00D71D9F"/>
    <w:rsid w:val="00D71F67"/>
    <w:rsid w:val="00D720B0"/>
    <w:rsid w:val="00D723AC"/>
    <w:rsid w:val="00D7245D"/>
    <w:rsid w:val="00D72794"/>
    <w:rsid w:val="00D72A1D"/>
    <w:rsid w:val="00D72D52"/>
    <w:rsid w:val="00D72DA7"/>
    <w:rsid w:val="00D73606"/>
    <w:rsid w:val="00D7447D"/>
    <w:rsid w:val="00D744DE"/>
    <w:rsid w:val="00D747E7"/>
    <w:rsid w:val="00D74F62"/>
    <w:rsid w:val="00D7507D"/>
    <w:rsid w:val="00D7514E"/>
    <w:rsid w:val="00D75A62"/>
    <w:rsid w:val="00D75A96"/>
    <w:rsid w:val="00D75C93"/>
    <w:rsid w:val="00D760A1"/>
    <w:rsid w:val="00D768A4"/>
    <w:rsid w:val="00D76B3D"/>
    <w:rsid w:val="00D77042"/>
    <w:rsid w:val="00D7722B"/>
    <w:rsid w:val="00D77598"/>
    <w:rsid w:val="00D77C09"/>
    <w:rsid w:val="00D802FE"/>
    <w:rsid w:val="00D805D1"/>
    <w:rsid w:val="00D80ED6"/>
    <w:rsid w:val="00D80F4E"/>
    <w:rsid w:val="00D810C7"/>
    <w:rsid w:val="00D81693"/>
    <w:rsid w:val="00D81833"/>
    <w:rsid w:val="00D81AE1"/>
    <w:rsid w:val="00D81C64"/>
    <w:rsid w:val="00D81EA1"/>
    <w:rsid w:val="00D8210C"/>
    <w:rsid w:val="00D82183"/>
    <w:rsid w:val="00D823FB"/>
    <w:rsid w:val="00D8251A"/>
    <w:rsid w:val="00D82532"/>
    <w:rsid w:val="00D825C7"/>
    <w:rsid w:val="00D825D4"/>
    <w:rsid w:val="00D82C62"/>
    <w:rsid w:val="00D82EB5"/>
    <w:rsid w:val="00D82F2F"/>
    <w:rsid w:val="00D82FF7"/>
    <w:rsid w:val="00D8315D"/>
    <w:rsid w:val="00D838C9"/>
    <w:rsid w:val="00D83AC7"/>
    <w:rsid w:val="00D84259"/>
    <w:rsid w:val="00D84470"/>
    <w:rsid w:val="00D85186"/>
    <w:rsid w:val="00D853B4"/>
    <w:rsid w:val="00D85639"/>
    <w:rsid w:val="00D85A47"/>
    <w:rsid w:val="00D85ACB"/>
    <w:rsid w:val="00D85E9C"/>
    <w:rsid w:val="00D861EE"/>
    <w:rsid w:val="00D863EC"/>
    <w:rsid w:val="00D86FDA"/>
    <w:rsid w:val="00D87AE3"/>
    <w:rsid w:val="00D87D0D"/>
    <w:rsid w:val="00D90626"/>
    <w:rsid w:val="00D907FE"/>
    <w:rsid w:val="00D9080E"/>
    <w:rsid w:val="00D90932"/>
    <w:rsid w:val="00D90A2A"/>
    <w:rsid w:val="00D90ABA"/>
    <w:rsid w:val="00D90BE2"/>
    <w:rsid w:val="00D90E20"/>
    <w:rsid w:val="00D91600"/>
    <w:rsid w:val="00D916A2"/>
    <w:rsid w:val="00D9196B"/>
    <w:rsid w:val="00D91A38"/>
    <w:rsid w:val="00D91E27"/>
    <w:rsid w:val="00D92008"/>
    <w:rsid w:val="00D920A0"/>
    <w:rsid w:val="00D92469"/>
    <w:rsid w:val="00D92DF3"/>
    <w:rsid w:val="00D92F3A"/>
    <w:rsid w:val="00D93064"/>
    <w:rsid w:val="00D93503"/>
    <w:rsid w:val="00D93A8E"/>
    <w:rsid w:val="00D93C77"/>
    <w:rsid w:val="00D942A5"/>
    <w:rsid w:val="00D94626"/>
    <w:rsid w:val="00D94650"/>
    <w:rsid w:val="00D9487C"/>
    <w:rsid w:val="00D9492B"/>
    <w:rsid w:val="00D94E96"/>
    <w:rsid w:val="00D94F37"/>
    <w:rsid w:val="00D95F2F"/>
    <w:rsid w:val="00D9608B"/>
    <w:rsid w:val="00D9614D"/>
    <w:rsid w:val="00D96673"/>
    <w:rsid w:val="00D96AEE"/>
    <w:rsid w:val="00D97029"/>
    <w:rsid w:val="00D97602"/>
    <w:rsid w:val="00D97E0E"/>
    <w:rsid w:val="00D97E90"/>
    <w:rsid w:val="00D97EA7"/>
    <w:rsid w:val="00DA073F"/>
    <w:rsid w:val="00DA0BFA"/>
    <w:rsid w:val="00DA13DD"/>
    <w:rsid w:val="00DA1720"/>
    <w:rsid w:val="00DA19EB"/>
    <w:rsid w:val="00DA1E7F"/>
    <w:rsid w:val="00DA20AA"/>
    <w:rsid w:val="00DA25DB"/>
    <w:rsid w:val="00DA2AF4"/>
    <w:rsid w:val="00DA2BB4"/>
    <w:rsid w:val="00DA2BC1"/>
    <w:rsid w:val="00DA2DEF"/>
    <w:rsid w:val="00DA31DF"/>
    <w:rsid w:val="00DA3216"/>
    <w:rsid w:val="00DA3661"/>
    <w:rsid w:val="00DA38CC"/>
    <w:rsid w:val="00DA3B46"/>
    <w:rsid w:val="00DA3B7C"/>
    <w:rsid w:val="00DA3BDD"/>
    <w:rsid w:val="00DA3D2B"/>
    <w:rsid w:val="00DA4513"/>
    <w:rsid w:val="00DA4C67"/>
    <w:rsid w:val="00DA4E06"/>
    <w:rsid w:val="00DA50DC"/>
    <w:rsid w:val="00DA52F2"/>
    <w:rsid w:val="00DA5303"/>
    <w:rsid w:val="00DA5357"/>
    <w:rsid w:val="00DA5CC9"/>
    <w:rsid w:val="00DA617A"/>
    <w:rsid w:val="00DA6B34"/>
    <w:rsid w:val="00DA6F7F"/>
    <w:rsid w:val="00DA7139"/>
    <w:rsid w:val="00DA7249"/>
    <w:rsid w:val="00DA72E6"/>
    <w:rsid w:val="00DA7334"/>
    <w:rsid w:val="00DA7CD1"/>
    <w:rsid w:val="00DA7DA8"/>
    <w:rsid w:val="00DB01D1"/>
    <w:rsid w:val="00DB0282"/>
    <w:rsid w:val="00DB02CA"/>
    <w:rsid w:val="00DB04F5"/>
    <w:rsid w:val="00DB0545"/>
    <w:rsid w:val="00DB066E"/>
    <w:rsid w:val="00DB0A69"/>
    <w:rsid w:val="00DB0C8D"/>
    <w:rsid w:val="00DB107E"/>
    <w:rsid w:val="00DB135E"/>
    <w:rsid w:val="00DB15D8"/>
    <w:rsid w:val="00DB234E"/>
    <w:rsid w:val="00DB2AA4"/>
    <w:rsid w:val="00DB2EB3"/>
    <w:rsid w:val="00DB3629"/>
    <w:rsid w:val="00DB37AA"/>
    <w:rsid w:val="00DB37AE"/>
    <w:rsid w:val="00DB3933"/>
    <w:rsid w:val="00DB3EC8"/>
    <w:rsid w:val="00DB4023"/>
    <w:rsid w:val="00DB433D"/>
    <w:rsid w:val="00DB4850"/>
    <w:rsid w:val="00DB4AEB"/>
    <w:rsid w:val="00DB4C21"/>
    <w:rsid w:val="00DB539F"/>
    <w:rsid w:val="00DB5491"/>
    <w:rsid w:val="00DB57B5"/>
    <w:rsid w:val="00DB5980"/>
    <w:rsid w:val="00DB59D3"/>
    <w:rsid w:val="00DB5B8B"/>
    <w:rsid w:val="00DB5D77"/>
    <w:rsid w:val="00DB60EC"/>
    <w:rsid w:val="00DB6C47"/>
    <w:rsid w:val="00DB7017"/>
    <w:rsid w:val="00DB72CF"/>
    <w:rsid w:val="00DB7783"/>
    <w:rsid w:val="00DB77EF"/>
    <w:rsid w:val="00DB791B"/>
    <w:rsid w:val="00DB7923"/>
    <w:rsid w:val="00DB7DB6"/>
    <w:rsid w:val="00DC022F"/>
    <w:rsid w:val="00DC0906"/>
    <w:rsid w:val="00DC0B07"/>
    <w:rsid w:val="00DC1163"/>
    <w:rsid w:val="00DC1238"/>
    <w:rsid w:val="00DC1418"/>
    <w:rsid w:val="00DC1752"/>
    <w:rsid w:val="00DC1BF0"/>
    <w:rsid w:val="00DC1D8E"/>
    <w:rsid w:val="00DC1E78"/>
    <w:rsid w:val="00DC23BA"/>
    <w:rsid w:val="00DC23D0"/>
    <w:rsid w:val="00DC271D"/>
    <w:rsid w:val="00DC2A8F"/>
    <w:rsid w:val="00DC2B6A"/>
    <w:rsid w:val="00DC2D0C"/>
    <w:rsid w:val="00DC30C6"/>
    <w:rsid w:val="00DC32AB"/>
    <w:rsid w:val="00DC37E1"/>
    <w:rsid w:val="00DC3CF0"/>
    <w:rsid w:val="00DC3E59"/>
    <w:rsid w:val="00DC3FA6"/>
    <w:rsid w:val="00DC4157"/>
    <w:rsid w:val="00DC44D2"/>
    <w:rsid w:val="00DC4BD8"/>
    <w:rsid w:val="00DC4DF0"/>
    <w:rsid w:val="00DC4F87"/>
    <w:rsid w:val="00DC5241"/>
    <w:rsid w:val="00DC5591"/>
    <w:rsid w:val="00DC58AB"/>
    <w:rsid w:val="00DC5E5C"/>
    <w:rsid w:val="00DC5FD9"/>
    <w:rsid w:val="00DC666C"/>
    <w:rsid w:val="00DC735F"/>
    <w:rsid w:val="00DC7383"/>
    <w:rsid w:val="00DC768D"/>
    <w:rsid w:val="00DC7A51"/>
    <w:rsid w:val="00DC7AB0"/>
    <w:rsid w:val="00DC7D2A"/>
    <w:rsid w:val="00DC7F34"/>
    <w:rsid w:val="00DD033B"/>
    <w:rsid w:val="00DD0435"/>
    <w:rsid w:val="00DD04A9"/>
    <w:rsid w:val="00DD065A"/>
    <w:rsid w:val="00DD0959"/>
    <w:rsid w:val="00DD0AD0"/>
    <w:rsid w:val="00DD0FF8"/>
    <w:rsid w:val="00DD1103"/>
    <w:rsid w:val="00DD1134"/>
    <w:rsid w:val="00DD11C2"/>
    <w:rsid w:val="00DD190C"/>
    <w:rsid w:val="00DD1E78"/>
    <w:rsid w:val="00DD224D"/>
    <w:rsid w:val="00DD27B4"/>
    <w:rsid w:val="00DD2AA7"/>
    <w:rsid w:val="00DD3089"/>
    <w:rsid w:val="00DD3289"/>
    <w:rsid w:val="00DD32FC"/>
    <w:rsid w:val="00DD3327"/>
    <w:rsid w:val="00DD34C9"/>
    <w:rsid w:val="00DD351B"/>
    <w:rsid w:val="00DD49C2"/>
    <w:rsid w:val="00DD4B9E"/>
    <w:rsid w:val="00DD502F"/>
    <w:rsid w:val="00DD51B8"/>
    <w:rsid w:val="00DD5355"/>
    <w:rsid w:val="00DD5528"/>
    <w:rsid w:val="00DD5729"/>
    <w:rsid w:val="00DD5835"/>
    <w:rsid w:val="00DD5A03"/>
    <w:rsid w:val="00DD5B8F"/>
    <w:rsid w:val="00DD5F44"/>
    <w:rsid w:val="00DD617C"/>
    <w:rsid w:val="00DD6224"/>
    <w:rsid w:val="00DD6711"/>
    <w:rsid w:val="00DD6960"/>
    <w:rsid w:val="00DD69C8"/>
    <w:rsid w:val="00DD69E2"/>
    <w:rsid w:val="00DD69EE"/>
    <w:rsid w:val="00DD7DB2"/>
    <w:rsid w:val="00DE0500"/>
    <w:rsid w:val="00DE06A1"/>
    <w:rsid w:val="00DE06BF"/>
    <w:rsid w:val="00DE0919"/>
    <w:rsid w:val="00DE146E"/>
    <w:rsid w:val="00DE1575"/>
    <w:rsid w:val="00DE1C0C"/>
    <w:rsid w:val="00DE1D4D"/>
    <w:rsid w:val="00DE1EB5"/>
    <w:rsid w:val="00DE2011"/>
    <w:rsid w:val="00DE20DE"/>
    <w:rsid w:val="00DE2182"/>
    <w:rsid w:val="00DE2267"/>
    <w:rsid w:val="00DE2938"/>
    <w:rsid w:val="00DE2A30"/>
    <w:rsid w:val="00DE2CCC"/>
    <w:rsid w:val="00DE2D7F"/>
    <w:rsid w:val="00DE2DD6"/>
    <w:rsid w:val="00DE314A"/>
    <w:rsid w:val="00DE3E35"/>
    <w:rsid w:val="00DE3F2D"/>
    <w:rsid w:val="00DE4178"/>
    <w:rsid w:val="00DE41D3"/>
    <w:rsid w:val="00DE46E6"/>
    <w:rsid w:val="00DE476D"/>
    <w:rsid w:val="00DE4812"/>
    <w:rsid w:val="00DE489F"/>
    <w:rsid w:val="00DE52FF"/>
    <w:rsid w:val="00DE536F"/>
    <w:rsid w:val="00DE53A8"/>
    <w:rsid w:val="00DE5A36"/>
    <w:rsid w:val="00DE5DC4"/>
    <w:rsid w:val="00DE6029"/>
    <w:rsid w:val="00DE62AF"/>
    <w:rsid w:val="00DE6395"/>
    <w:rsid w:val="00DE6419"/>
    <w:rsid w:val="00DE6540"/>
    <w:rsid w:val="00DE6878"/>
    <w:rsid w:val="00DE6905"/>
    <w:rsid w:val="00DE7391"/>
    <w:rsid w:val="00DE73E5"/>
    <w:rsid w:val="00DE747A"/>
    <w:rsid w:val="00DE74C0"/>
    <w:rsid w:val="00DE7827"/>
    <w:rsid w:val="00DE7D6E"/>
    <w:rsid w:val="00DF0131"/>
    <w:rsid w:val="00DF01F1"/>
    <w:rsid w:val="00DF0305"/>
    <w:rsid w:val="00DF03A7"/>
    <w:rsid w:val="00DF06DE"/>
    <w:rsid w:val="00DF0791"/>
    <w:rsid w:val="00DF0CF5"/>
    <w:rsid w:val="00DF0E40"/>
    <w:rsid w:val="00DF12D6"/>
    <w:rsid w:val="00DF144B"/>
    <w:rsid w:val="00DF1497"/>
    <w:rsid w:val="00DF1749"/>
    <w:rsid w:val="00DF1931"/>
    <w:rsid w:val="00DF1BC7"/>
    <w:rsid w:val="00DF2005"/>
    <w:rsid w:val="00DF21E9"/>
    <w:rsid w:val="00DF2B45"/>
    <w:rsid w:val="00DF2C21"/>
    <w:rsid w:val="00DF3297"/>
    <w:rsid w:val="00DF3553"/>
    <w:rsid w:val="00DF35B9"/>
    <w:rsid w:val="00DF3714"/>
    <w:rsid w:val="00DF392F"/>
    <w:rsid w:val="00DF3E31"/>
    <w:rsid w:val="00DF3E8D"/>
    <w:rsid w:val="00DF40FB"/>
    <w:rsid w:val="00DF412F"/>
    <w:rsid w:val="00DF4201"/>
    <w:rsid w:val="00DF4437"/>
    <w:rsid w:val="00DF4649"/>
    <w:rsid w:val="00DF4670"/>
    <w:rsid w:val="00DF4711"/>
    <w:rsid w:val="00DF4DC5"/>
    <w:rsid w:val="00DF5285"/>
    <w:rsid w:val="00DF5307"/>
    <w:rsid w:val="00DF53CB"/>
    <w:rsid w:val="00DF5899"/>
    <w:rsid w:val="00DF63E7"/>
    <w:rsid w:val="00DF64DC"/>
    <w:rsid w:val="00DF6884"/>
    <w:rsid w:val="00DF6934"/>
    <w:rsid w:val="00DF6A0A"/>
    <w:rsid w:val="00DF760B"/>
    <w:rsid w:val="00DF7811"/>
    <w:rsid w:val="00DF7C4E"/>
    <w:rsid w:val="00DF7CC0"/>
    <w:rsid w:val="00DF7E6D"/>
    <w:rsid w:val="00DF7F10"/>
    <w:rsid w:val="00E00B14"/>
    <w:rsid w:val="00E00B92"/>
    <w:rsid w:val="00E01025"/>
    <w:rsid w:val="00E01214"/>
    <w:rsid w:val="00E01404"/>
    <w:rsid w:val="00E017AB"/>
    <w:rsid w:val="00E01814"/>
    <w:rsid w:val="00E018D0"/>
    <w:rsid w:val="00E01C48"/>
    <w:rsid w:val="00E01EBE"/>
    <w:rsid w:val="00E021CB"/>
    <w:rsid w:val="00E025F5"/>
    <w:rsid w:val="00E02642"/>
    <w:rsid w:val="00E02A42"/>
    <w:rsid w:val="00E02B60"/>
    <w:rsid w:val="00E02E67"/>
    <w:rsid w:val="00E02EB1"/>
    <w:rsid w:val="00E02FCD"/>
    <w:rsid w:val="00E0305D"/>
    <w:rsid w:val="00E03737"/>
    <w:rsid w:val="00E03EF8"/>
    <w:rsid w:val="00E04024"/>
    <w:rsid w:val="00E04209"/>
    <w:rsid w:val="00E0422D"/>
    <w:rsid w:val="00E04711"/>
    <w:rsid w:val="00E04C1F"/>
    <w:rsid w:val="00E04DE0"/>
    <w:rsid w:val="00E04E6E"/>
    <w:rsid w:val="00E04FC1"/>
    <w:rsid w:val="00E050DE"/>
    <w:rsid w:val="00E0536B"/>
    <w:rsid w:val="00E058A4"/>
    <w:rsid w:val="00E058F8"/>
    <w:rsid w:val="00E05D65"/>
    <w:rsid w:val="00E05F91"/>
    <w:rsid w:val="00E061DE"/>
    <w:rsid w:val="00E063CA"/>
    <w:rsid w:val="00E0671D"/>
    <w:rsid w:val="00E068DF"/>
    <w:rsid w:val="00E06935"/>
    <w:rsid w:val="00E06AEB"/>
    <w:rsid w:val="00E06EAF"/>
    <w:rsid w:val="00E07468"/>
    <w:rsid w:val="00E0760C"/>
    <w:rsid w:val="00E10311"/>
    <w:rsid w:val="00E104A1"/>
    <w:rsid w:val="00E1065D"/>
    <w:rsid w:val="00E106EB"/>
    <w:rsid w:val="00E10AB3"/>
    <w:rsid w:val="00E10CF9"/>
    <w:rsid w:val="00E111C3"/>
    <w:rsid w:val="00E114A8"/>
    <w:rsid w:val="00E115F0"/>
    <w:rsid w:val="00E11AB0"/>
    <w:rsid w:val="00E11B5D"/>
    <w:rsid w:val="00E11BFD"/>
    <w:rsid w:val="00E12771"/>
    <w:rsid w:val="00E12944"/>
    <w:rsid w:val="00E12E0C"/>
    <w:rsid w:val="00E12FB0"/>
    <w:rsid w:val="00E139B0"/>
    <w:rsid w:val="00E13AAA"/>
    <w:rsid w:val="00E13B9B"/>
    <w:rsid w:val="00E13F8E"/>
    <w:rsid w:val="00E14004"/>
    <w:rsid w:val="00E14366"/>
    <w:rsid w:val="00E14B86"/>
    <w:rsid w:val="00E15059"/>
    <w:rsid w:val="00E155C6"/>
    <w:rsid w:val="00E1565A"/>
    <w:rsid w:val="00E1574A"/>
    <w:rsid w:val="00E1582F"/>
    <w:rsid w:val="00E15941"/>
    <w:rsid w:val="00E166BE"/>
    <w:rsid w:val="00E16B50"/>
    <w:rsid w:val="00E1799F"/>
    <w:rsid w:val="00E2007C"/>
    <w:rsid w:val="00E20159"/>
    <w:rsid w:val="00E203A7"/>
    <w:rsid w:val="00E20475"/>
    <w:rsid w:val="00E20891"/>
    <w:rsid w:val="00E20A89"/>
    <w:rsid w:val="00E2163E"/>
    <w:rsid w:val="00E21712"/>
    <w:rsid w:val="00E21EF4"/>
    <w:rsid w:val="00E21F1D"/>
    <w:rsid w:val="00E22554"/>
    <w:rsid w:val="00E23511"/>
    <w:rsid w:val="00E23B47"/>
    <w:rsid w:val="00E23BB5"/>
    <w:rsid w:val="00E23D0A"/>
    <w:rsid w:val="00E23E9B"/>
    <w:rsid w:val="00E23F63"/>
    <w:rsid w:val="00E240D7"/>
    <w:rsid w:val="00E24632"/>
    <w:rsid w:val="00E24777"/>
    <w:rsid w:val="00E24A96"/>
    <w:rsid w:val="00E25377"/>
    <w:rsid w:val="00E2583A"/>
    <w:rsid w:val="00E2595E"/>
    <w:rsid w:val="00E25E7A"/>
    <w:rsid w:val="00E2602E"/>
    <w:rsid w:val="00E2615C"/>
    <w:rsid w:val="00E2621D"/>
    <w:rsid w:val="00E26962"/>
    <w:rsid w:val="00E26ABE"/>
    <w:rsid w:val="00E26B2D"/>
    <w:rsid w:val="00E271DA"/>
    <w:rsid w:val="00E27425"/>
    <w:rsid w:val="00E27836"/>
    <w:rsid w:val="00E27E3B"/>
    <w:rsid w:val="00E30072"/>
    <w:rsid w:val="00E304A1"/>
    <w:rsid w:val="00E30556"/>
    <w:rsid w:val="00E30A15"/>
    <w:rsid w:val="00E30A84"/>
    <w:rsid w:val="00E30C84"/>
    <w:rsid w:val="00E312B9"/>
    <w:rsid w:val="00E314AF"/>
    <w:rsid w:val="00E315DA"/>
    <w:rsid w:val="00E31E99"/>
    <w:rsid w:val="00E32037"/>
    <w:rsid w:val="00E3222A"/>
    <w:rsid w:val="00E323A8"/>
    <w:rsid w:val="00E3250C"/>
    <w:rsid w:val="00E32633"/>
    <w:rsid w:val="00E3270C"/>
    <w:rsid w:val="00E3277B"/>
    <w:rsid w:val="00E32870"/>
    <w:rsid w:val="00E32E88"/>
    <w:rsid w:val="00E32F2D"/>
    <w:rsid w:val="00E33C2C"/>
    <w:rsid w:val="00E33D51"/>
    <w:rsid w:val="00E33E35"/>
    <w:rsid w:val="00E3405D"/>
    <w:rsid w:val="00E343F9"/>
    <w:rsid w:val="00E346F7"/>
    <w:rsid w:val="00E3502F"/>
    <w:rsid w:val="00E35080"/>
    <w:rsid w:val="00E35522"/>
    <w:rsid w:val="00E358D1"/>
    <w:rsid w:val="00E35A15"/>
    <w:rsid w:val="00E35B55"/>
    <w:rsid w:val="00E35C3A"/>
    <w:rsid w:val="00E35D3E"/>
    <w:rsid w:val="00E364CE"/>
    <w:rsid w:val="00E366C3"/>
    <w:rsid w:val="00E36853"/>
    <w:rsid w:val="00E368D3"/>
    <w:rsid w:val="00E36A0B"/>
    <w:rsid w:val="00E36FA9"/>
    <w:rsid w:val="00E37090"/>
    <w:rsid w:val="00E376AE"/>
    <w:rsid w:val="00E378A9"/>
    <w:rsid w:val="00E37AC8"/>
    <w:rsid w:val="00E37B26"/>
    <w:rsid w:val="00E37E5A"/>
    <w:rsid w:val="00E4011D"/>
    <w:rsid w:val="00E40365"/>
    <w:rsid w:val="00E40483"/>
    <w:rsid w:val="00E404A5"/>
    <w:rsid w:val="00E40762"/>
    <w:rsid w:val="00E40B5D"/>
    <w:rsid w:val="00E40CFA"/>
    <w:rsid w:val="00E42080"/>
    <w:rsid w:val="00E423BD"/>
    <w:rsid w:val="00E42B1E"/>
    <w:rsid w:val="00E43091"/>
    <w:rsid w:val="00E4315A"/>
    <w:rsid w:val="00E43237"/>
    <w:rsid w:val="00E434CD"/>
    <w:rsid w:val="00E437E1"/>
    <w:rsid w:val="00E43DA3"/>
    <w:rsid w:val="00E44446"/>
    <w:rsid w:val="00E4447D"/>
    <w:rsid w:val="00E44539"/>
    <w:rsid w:val="00E44BC1"/>
    <w:rsid w:val="00E44BD2"/>
    <w:rsid w:val="00E451EB"/>
    <w:rsid w:val="00E452B9"/>
    <w:rsid w:val="00E453B4"/>
    <w:rsid w:val="00E4558B"/>
    <w:rsid w:val="00E455E4"/>
    <w:rsid w:val="00E45BD8"/>
    <w:rsid w:val="00E466F4"/>
    <w:rsid w:val="00E467F3"/>
    <w:rsid w:val="00E4690D"/>
    <w:rsid w:val="00E46A7A"/>
    <w:rsid w:val="00E46C0D"/>
    <w:rsid w:val="00E46C59"/>
    <w:rsid w:val="00E47590"/>
    <w:rsid w:val="00E476A0"/>
    <w:rsid w:val="00E47715"/>
    <w:rsid w:val="00E5030B"/>
    <w:rsid w:val="00E50683"/>
    <w:rsid w:val="00E50909"/>
    <w:rsid w:val="00E50EA8"/>
    <w:rsid w:val="00E516AC"/>
    <w:rsid w:val="00E51E21"/>
    <w:rsid w:val="00E52070"/>
    <w:rsid w:val="00E521DC"/>
    <w:rsid w:val="00E523DA"/>
    <w:rsid w:val="00E52491"/>
    <w:rsid w:val="00E5254F"/>
    <w:rsid w:val="00E52D2B"/>
    <w:rsid w:val="00E52E48"/>
    <w:rsid w:val="00E52FA6"/>
    <w:rsid w:val="00E531B4"/>
    <w:rsid w:val="00E53662"/>
    <w:rsid w:val="00E536CA"/>
    <w:rsid w:val="00E53898"/>
    <w:rsid w:val="00E53AC0"/>
    <w:rsid w:val="00E53C24"/>
    <w:rsid w:val="00E53DA3"/>
    <w:rsid w:val="00E53E39"/>
    <w:rsid w:val="00E53EAB"/>
    <w:rsid w:val="00E54425"/>
    <w:rsid w:val="00E5443F"/>
    <w:rsid w:val="00E548CB"/>
    <w:rsid w:val="00E54B32"/>
    <w:rsid w:val="00E55024"/>
    <w:rsid w:val="00E55080"/>
    <w:rsid w:val="00E55099"/>
    <w:rsid w:val="00E55377"/>
    <w:rsid w:val="00E5546B"/>
    <w:rsid w:val="00E557D2"/>
    <w:rsid w:val="00E55C77"/>
    <w:rsid w:val="00E55F46"/>
    <w:rsid w:val="00E56062"/>
    <w:rsid w:val="00E56223"/>
    <w:rsid w:val="00E56527"/>
    <w:rsid w:val="00E567ED"/>
    <w:rsid w:val="00E56B5B"/>
    <w:rsid w:val="00E56CDD"/>
    <w:rsid w:val="00E56FC9"/>
    <w:rsid w:val="00E571C4"/>
    <w:rsid w:val="00E575A4"/>
    <w:rsid w:val="00E57DAB"/>
    <w:rsid w:val="00E57F6A"/>
    <w:rsid w:val="00E6020A"/>
    <w:rsid w:val="00E60308"/>
    <w:rsid w:val="00E6047E"/>
    <w:rsid w:val="00E60481"/>
    <w:rsid w:val="00E60512"/>
    <w:rsid w:val="00E60664"/>
    <w:rsid w:val="00E60A7E"/>
    <w:rsid w:val="00E60E3F"/>
    <w:rsid w:val="00E6116B"/>
    <w:rsid w:val="00E6132F"/>
    <w:rsid w:val="00E61669"/>
    <w:rsid w:val="00E61847"/>
    <w:rsid w:val="00E61A3F"/>
    <w:rsid w:val="00E61B67"/>
    <w:rsid w:val="00E6294F"/>
    <w:rsid w:val="00E629A6"/>
    <w:rsid w:val="00E629B5"/>
    <w:rsid w:val="00E62BA5"/>
    <w:rsid w:val="00E62BCF"/>
    <w:rsid w:val="00E62BF6"/>
    <w:rsid w:val="00E63543"/>
    <w:rsid w:val="00E63BA6"/>
    <w:rsid w:val="00E63BAB"/>
    <w:rsid w:val="00E63BBD"/>
    <w:rsid w:val="00E63CED"/>
    <w:rsid w:val="00E63D21"/>
    <w:rsid w:val="00E641DE"/>
    <w:rsid w:val="00E64A51"/>
    <w:rsid w:val="00E64B6A"/>
    <w:rsid w:val="00E64DA9"/>
    <w:rsid w:val="00E64ED2"/>
    <w:rsid w:val="00E65161"/>
    <w:rsid w:val="00E65565"/>
    <w:rsid w:val="00E65BBB"/>
    <w:rsid w:val="00E66170"/>
    <w:rsid w:val="00E662FC"/>
    <w:rsid w:val="00E66306"/>
    <w:rsid w:val="00E667E8"/>
    <w:rsid w:val="00E66E22"/>
    <w:rsid w:val="00E670FA"/>
    <w:rsid w:val="00E673DF"/>
    <w:rsid w:val="00E6747A"/>
    <w:rsid w:val="00E674E3"/>
    <w:rsid w:val="00E67A48"/>
    <w:rsid w:val="00E67CF4"/>
    <w:rsid w:val="00E70201"/>
    <w:rsid w:val="00E702A3"/>
    <w:rsid w:val="00E70404"/>
    <w:rsid w:val="00E70455"/>
    <w:rsid w:val="00E709E7"/>
    <w:rsid w:val="00E70AA7"/>
    <w:rsid w:val="00E70D9C"/>
    <w:rsid w:val="00E7109B"/>
    <w:rsid w:val="00E710F9"/>
    <w:rsid w:val="00E7124B"/>
    <w:rsid w:val="00E71409"/>
    <w:rsid w:val="00E717C8"/>
    <w:rsid w:val="00E7185C"/>
    <w:rsid w:val="00E7191E"/>
    <w:rsid w:val="00E71AF1"/>
    <w:rsid w:val="00E71B0B"/>
    <w:rsid w:val="00E71F40"/>
    <w:rsid w:val="00E720B5"/>
    <w:rsid w:val="00E728AD"/>
    <w:rsid w:val="00E72BB2"/>
    <w:rsid w:val="00E732C7"/>
    <w:rsid w:val="00E73730"/>
    <w:rsid w:val="00E73839"/>
    <w:rsid w:val="00E73899"/>
    <w:rsid w:val="00E73E25"/>
    <w:rsid w:val="00E73E8B"/>
    <w:rsid w:val="00E73F5F"/>
    <w:rsid w:val="00E749D4"/>
    <w:rsid w:val="00E74E61"/>
    <w:rsid w:val="00E75A2B"/>
    <w:rsid w:val="00E75AE4"/>
    <w:rsid w:val="00E75E35"/>
    <w:rsid w:val="00E75E54"/>
    <w:rsid w:val="00E7613A"/>
    <w:rsid w:val="00E762EB"/>
    <w:rsid w:val="00E76364"/>
    <w:rsid w:val="00E76366"/>
    <w:rsid w:val="00E7644F"/>
    <w:rsid w:val="00E76629"/>
    <w:rsid w:val="00E76722"/>
    <w:rsid w:val="00E768BC"/>
    <w:rsid w:val="00E76D8E"/>
    <w:rsid w:val="00E76E60"/>
    <w:rsid w:val="00E77409"/>
    <w:rsid w:val="00E775C8"/>
    <w:rsid w:val="00E776E7"/>
    <w:rsid w:val="00E77CC0"/>
    <w:rsid w:val="00E8055F"/>
    <w:rsid w:val="00E805C2"/>
    <w:rsid w:val="00E80873"/>
    <w:rsid w:val="00E808E8"/>
    <w:rsid w:val="00E80DFB"/>
    <w:rsid w:val="00E80EB5"/>
    <w:rsid w:val="00E81052"/>
    <w:rsid w:val="00E8127C"/>
    <w:rsid w:val="00E8143B"/>
    <w:rsid w:val="00E81C13"/>
    <w:rsid w:val="00E82520"/>
    <w:rsid w:val="00E82654"/>
    <w:rsid w:val="00E82709"/>
    <w:rsid w:val="00E8284A"/>
    <w:rsid w:val="00E82CEB"/>
    <w:rsid w:val="00E82D62"/>
    <w:rsid w:val="00E82FBF"/>
    <w:rsid w:val="00E83051"/>
    <w:rsid w:val="00E830FA"/>
    <w:rsid w:val="00E83206"/>
    <w:rsid w:val="00E83215"/>
    <w:rsid w:val="00E83498"/>
    <w:rsid w:val="00E837E2"/>
    <w:rsid w:val="00E837FA"/>
    <w:rsid w:val="00E839FD"/>
    <w:rsid w:val="00E83BE5"/>
    <w:rsid w:val="00E84116"/>
    <w:rsid w:val="00E844EB"/>
    <w:rsid w:val="00E84881"/>
    <w:rsid w:val="00E84C67"/>
    <w:rsid w:val="00E84E34"/>
    <w:rsid w:val="00E852E4"/>
    <w:rsid w:val="00E858E1"/>
    <w:rsid w:val="00E85C13"/>
    <w:rsid w:val="00E8619C"/>
    <w:rsid w:val="00E861F9"/>
    <w:rsid w:val="00E86509"/>
    <w:rsid w:val="00E866F7"/>
    <w:rsid w:val="00E86825"/>
    <w:rsid w:val="00E86C66"/>
    <w:rsid w:val="00E86F47"/>
    <w:rsid w:val="00E87271"/>
    <w:rsid w:val="00E87512"/>
    <w:rsid w:val="00E878B3"/>
    <w:rsid w:val="00E87BC3"/>
    <w:rsid w:val="00E87DF0"/>
    <w:rsid w:val="00E87E4A"/>
    <w:rsid w:val="00E87FE5"/>
    <w:rsid w:val="00E87FF8"/>
    <w:rsid w:val="00E90078"/>
    <w:rsid w:val="00E900CD"/>
    <w:rsid w:val="00E902F3"/>
    <w:rsid w:val="00E9033A"/>
    <w:rsid w:val="00E90EAA"/>
    <w:rsid w:val="00E91257"/>
    <w:rsid w:val="00E91484"/>
    <w:rsid w:val="00E91525"/>
    <w:rsid w:val="00E91706"/>
    <w:rsid w:val="00E917EC"/>
    <w:rsid w:val="00E91913"/>
    <w:rsid w:val="00E91A8A"/>
    <w:rsid w:val="00E920F4"/>
    <w:rsid w:val="00E92207"/>
    <w:rsid w:val="00E92365"/>
    <w:rsid w:val="00E92555"/>
    <w:rsid w:val="00E92C0D"/>
    <w:rsid w:val="00E92FFC"/>
    <w:rsid w:val="00E93110"/>
    <w:rsid w:val="00E9324A"/>
    <w:rsid w:val="00E93674"/>
    <w:rsid w:val="00E93678"/>
    <w:rsid w:val="00E9385C"/>
    <w:rsid w:val="00E93880"/>
    <w:rsid w:val="00E9466C"/>
    <w:rsid w:val="00E94B1E"/>
    <w:rsid w:val="00E94C66"/>
    <w:rsid w:val="00E951DA"/>
    <w:rsid w:val="00E95A00"/>
    <w:rsid w:val="00E95F25"/>
    <w:rsid w:val="00E96329"/>
    <w:rsid w:val="00E966D9"/>
    <w:rsid w:val="00E969AE"/>
    <w:rsid w:val="00E96A94"/>
    <w:rsid w:val="00E96D44"/>
    <w:rsid w:val="00E977CC"/>
    <w:rsid w:val="00E97901"/>
    <w:rsid w:val="00E97BDC"/>
    <w:rsid w:val="00E97D21"/>
    <w:rsid w:val="00E97E46"/>
    <w:rsid w:val="00E97E70"/>
    <w:rsid w:val="00EA03F1"/>
    <w:rsid w:val="00EA03FA"/>
    <w:rsid w:val="00EA0469"/>
    <w:rsid w:val="00EA0A7D"/>
    <w:rsid w:val="00EA0C90"/>
    <w:rsid w:val="00EA107C"/>
    <w:rsid w:val="00EA12A2"/>
    <w:rsid w:val="00EA1B50"/>
    <w:rsid w:val="00EA1B7C"/>
    <w:rsid w:val="00EA1BE6"/>
    <w:rsid w:val="00EA274B"/>
    <w:rsid w:val="00EA343A"/>
    <w:rsid w:val="00EA38FA"/>
    <w:rsid w:val="00EA399A"/>
    <w:rsid w:val="00EA3E83"/>
    <w:rsid w:val="00EA3FE1"/>
    <w:rsid w:val="00EA4189"/>
    <w:rsid w:val="00EA41C5"/>
    <w:rsid w:val="00EA4452"/>
    <w:rsid w:val="00EA4585"/>
    <w:rsid w:val="00EA45B1"/>
    <w:rsid w:val="00EA467C"/>
    <w:rsid w:val="00EA4884"/>
    <w:rsid w:val="00EA48F7"/>
    <w:rsid w:val="00EA4921"/>
    <w:rsid w:val="00EA4CFB"/>
    <w:rsid w:val="00EA50FE"/>
    <w:rsid w:val="00EA5202"/>
    <w:rsid w:val="00EA53AB"/>
    <w:rsid w:val="00EA56C1"/>
    <w:rsid w:val="00EA57A3"/>
    <w:rsid w:val="00EA5BF8"/>
    <w:rsid w:val="00EA5F5E"/>
    <w:rsid w:val="00EA62BF"/>
    <w:rsid w:val="00EA67C4"/>
    <w:rsid w:val="00EA68B2"/>
    <w:rsid w:val="00EA6966"/>
    <w:rsid w:val="00EA69CC"/>
    <w:rsid w:val="00EA6CF8"/>
    <w:rsid w:val="00EA7388"/>
    <w:rsid w:val="00EA75D0"/>
    <w:rsid w:val="00EA7AAD"/>
    <w:rsid w:val="00EA7DA3"/>
    <w:rsid w:val="00EB0324"/>
    <w:rsid w:val="00EB0511"/>
    <w:rsid w:val="00EB05B0"/>
    <w:rsid w:val="00EB0628"/>
    <w:rsid w:val="00EB0686"/>
    <w:rsid w:val="00EB0D30"/>
    <w:rsid w:val="00EB0EB3"/>
    <w:rsid w:val="00EB0F65"/>
    <w:rsid w:val="00EB16A5"/>
    <w:rsid w:val="00EB177E"/>
    <w:rsid w:val="00EB194C"/>
    <w:rsid w:val="00EB1A86"/>
    <w:rsid w:val="00EB1F1B"/>
    <w:rsid w:val="00EB2268"/>
    <w:rsid w:val="00EB22A3"/>
    <w:rsid w:val="00EB271F"/>
    <w:rsid w:val="00EB37EA"/>
    <w:rsid w:val="00EB3A5F"/>
    <w:rsid w:val="00EB43E5"/>
    <w:rsid w:val="00EB47DC"/>
    <w:rsid w:val="00EB4842"/>
    <w:rsid w:val="00EB5AEC"/>
    <w:rsid w:val="00EB5D1B"/>
    <w:rsid w:val="00EB5D68"/>
    <w:rsid w:val="00EB5E20"/>
    <w:rsid w:val="00EB624D"/>
    <w:rsid w:val="00EB65EF"/>
    <w:rsid w:val="00EB6832"/>
    <w:rsid w:val="00EB6ADD"/>
    <w:rsid w:val="00EB7220"/>
    <w:rsid w:val="00EB75B5"/>
    <w:rsid w:val="00EB75E1"/>
    <w:rsid w:val="00EB7846"/>
    <w:rsid w:val="00EC04BA"/>
    <w:rsid w:val="00EC0A40"/>
    <w:rsid w:val="00EC0EF5"/>
    <w:rsid w:val="00EC0F1D"/>
    <w:rsid w:val="00EC0FC6"/>
    <w:rsid w:val="00EC1105"/>
    <w:rsid w:val="00EC1763"/>
    <w:rsid w:val="00EC1DAC"/>
    <w:rsid w:val="00EC1E3F"/>
    <w:rsid w:val="00EC1EB8"/>
    <w:rsid w:val="00EC1EE3"/>
    <w:rsid w:val="00EC21C9"/>
    <w:rsid w:val="00EC22A3"/>
    <w:rsid w:val="00EC2346"/>
    <w:rsid w:val="00EC2446"/>
    <w:rsid w:val="00EC259C"/>
    <w:rsid w:val="00EC2976"/>
    <w:rsid w:val="00EC2C96"/>
    <w:rsid w:val="00EC2E23"/>
    <w:rsid w:val="00EC340E"/>
    <w:rsid w:val="00EC350C"/>
    <w:rsid w:val="00EC3559"/>
    <w:rsid w:val="00EC35DC"/>
    <w:rsid w:val="00EC3874"/>
    <w:rsid w:val="00EC3FD1"/>
    <w:rsid w:val="00EC4A8C"/>
    <w:rsid w:val="00EC5404"/>
    <w:rsid w:val="00EC5859"/>
    <w:rsid w:val="00EC58FB"/>
    <w:rsid w:val="00EC5F54"/>
    <w:rsid w:val="00EC5FCA"/>
    <w:rsid w:val="00EC6230"/>
    <w:rsid w:val="00EC63DC"/>
    <w:rsid w:val="00EC649E"/>
    <w:rsid w:val="00EC6BC3"/>
    <w:rsid w:val="00EC6EA3"/>
    <w:rsid w:val="00EC700E"/>
    <w:rsid w:val="00EC7138"/>
    <w:rsid w:val="00EC71F6"/>
    <w:rsid w:val="00EC7300"/>
    <w:rsid w:val="00EC77E4"/>
    <w:rsid w:val="00EC784C"/>
    <w:rsid w:val="00EC7A81"/>
    <w:rsid w:val="00ED03EB"/>
    <w:rsid w:val="00ED078C"/>
    <w:rsid w:val="00ED0BBF"/>
    <w:rsid w:val="00ED0E0F"/>
    <w:rsid w:val="00ED0ED4"/>
    <w:rsid w:val="00ED0F40"/>
    <w:rsid w:val="00ED1113"/>
    <w:rsid w:val="00ED1668"/>
    <w:rsid w:val="00ED1752"/>
    <w:rsid w:val="00ED1CD2"/>
    <w:rsid w:val="00ED1F09"/>
    <w:rsid w:val="00ED1F43"/>
    <w:rsid w:val="00ED2CA7"/>
    <w:rsid w:val="00ED2DCF"/>
    <w:rsid w:val="00ED3609"/>
    <w:rsid w:val="00ED366B"/>
    <w:rsid w:val="00ED3AAE"/>
    <w:rsid w:val="00ED3E18"/>
    <w:rsid w:val="00ED47A8"/>
    <w:rsid w:val="00ED49DD"/>
    <w:rsid w:val="00ED4B89"/>
    <w:rsid w:val="00ED4C1E"/>
    <w:rsid w:val="00ED58D8"/>
    <w:rsid w:val="00ED5A0B"/>
    <w:rsid w:val="00ED5B50"/>
    <w:rsid w:val="00ED6259"/>
    <w:rsid w:val="00ED6906"/>
    <w:rsid w:val="00ED6C36"/>
    <w:rsid w:val="00ED6FEB"/>
    <w:rsid w:val="00ED72EC"/>
    <w:rsid w:val="00ED777F"/>
    <w:rsid w:val="00ED7A4E"/>
    <w:rsid w:val="00EE068F"/>
    <w:rsid w:val="00EE0A42"/>
    <w:rsid w:val="00EE0A74"/>
    <w:rsid w:val="00EE0FC8"/>
    <w:rsid w:val="00EE14DC"/>
    <w:rsid w:val="00EE1BA1"/>
    <w:rsid w:val="00EE1D01"/>
    <w:rsid w:val="00EE1F50"/>
    <w:rsid w:val="00EE2152"/>
    <w:rsid w:val="00EE2349"/>
    <w:rsid w:val="00EE23E2"/>
    <w:rsid w:val="00EE2D2A"/>
    <w:rsid w:val="00EE2DD2"/>
    <w:rsid w:val="00EE3006"/>
    <w:rsid w:val="00EE3252"/>
    <w:rsid w:val="00EE37BD"/>
    <w:rsid w:val="00EE39E6"/>
    <w:rsid w:val="00EE39F0"/>
    <w:rsid w:val="00EE3A26"/>
    <w:rsid w:val="00EE3F45"/>
    <w:rsid w:val="00EE4201"/>
    <w:rsid w:val="00EE4204"/>
    <w:rsid w:val="00EE47EF"/>
    <w:rsid w:val="00EE48C4"/>
    <w:rsid w:val="00EE48F6"/>
    <w:rsid w:val="00EE4DA2"/>
    <w:rsid w:val="00EE5503"/>
    <w:rsid w:val="00EE5917"/>
    <w:rsid w:val="00EE593D"/>
    <w:rsid w:val="00EE5A3E"/>
    <w:rsid w:val="00EE5B4F"/>
    <w:rsid w:val="00EE5D5A"/>
    <w:rsid w:val="00EE5E22"/>
    <w:rsid w:val="00EE5F29"/>
    <w:rsid w:val="00EE65F3"/>
    <w:rsid w:val="00EE667B"/>
    <w:rsid w:val="00EE688C"/>
    <w:rsid w:val="00EE68B5"/>
    <w:rsid w:val="00EE6BBB"/>
    <w:rsid w:val="00EE6BC6"/>
    <w:rsid w:val="00EE7100"/>
    <w:rsid w:val="00EE72ED"/>
    <w:rsid w:val="00EE732A"/>
    <w:rsid w:val="00EE73B9"/>
    <w:rsid w:val="00EE78B8"/>
    <w:rsid w:val="00EE79CA"/>
    <w:rsid w:val="00EE7E11"/>
    <w:rsid w:val="00EE7F65"/>
    <w:rsid w:val="00EF0228"/>
    <w:rsid w:val="00EF02EC"/>
    <w:rsid w:val="00EF05BF"/>
    <w:rsid w:val="00EF05F9"/>
    <w:rsid w:val="00EF0719"/>
    <w:rsid w:val="00EF096E"/>
    <w:rsid w:val="00EF0CD9"/>
    <w:rsid w:val="00EF0F99"/>
    <w:rsid w:val="00EF0FA2"/>
    <w:rsid w:val="00EF1275"/>
    <w:rsid w:val="00EF1593"/>
    <w:rsid w:val="00EF1C43"/>
    <w:rsid w:val="00EF1F42"/>
    <w:rsid w:val="00EF2027"/>
    <w:rsid w:val="00EF240C"/>
    <w:rsid w:val="00EF287F"/>
    <w:rsid w:val="00EF2980"/>
    <w:rsid w:val="00EF308F"/>
    <w:rsid w:val="00EF31C1"/>
    <w:rsid w:val="00EF3609"/>
    <w:rsid w:val="00EF3633"/>
    <w:rsid w:val="00EF3958"/>
    <w:rsid w:val="00EF3D3B"/>
    <w:rsid w:val="00EF41B1"/>
    <w:rsid w:val="00EF4370"/>
    <w:rsid w:val="00EF48A3"/>
    <w:rsid w:val="00EF4930"/>
    <w:rsid w:val="00EF4A2A"/>
    <w:rsid w:val="00EF4B28"/>
    <w:rsid w:val="00EF4EFF"/>
    <w:rsid w:val="00EF51AE"/>
    <w:rsid w:val="00EF52A5"/>
    <w:rsid w:val="00EF5831"/>
    <w:rsid w:val="00EF588F"/>
    <w:rsid w:val="00EF5CCE"/>
    <w:rsid w:val="00EF5DFA"/>
    <w:rsid w:val="00EF5E65"/>
    <w:rsid w:val="00EF653C"/>
    <w:rsid w:val="00EF69C6"/>
    <w:rsid w:val="00EF6A36"/>
    <w:rsid w:val="00EF706E"/>
    <w:rsid w:val="00EF7DCF"/>
    <w:rsid w:val="00F00A44"/>
    <w:rsid w:val="00F00B05"/>
    <w:rsid w:val="00F00C17"/>
    <w:rsid w:val="00F00C54"/>
    <w:rsid w:val="00F00C8F"/>
    <w:rsid w:val="00F010BF"/>
    <w:rsid w:val="00F016E9"/>
    <w:rsid w:val="00F01735"/>
    <w:rsid w:val="00F01ED9"/>
    <w:rsid w:val="00F02052"/>
    <w:rsid w:val="00F02234"/>
    <w:rsid w:val="00F026DD"/>
    <w:rsid w:val="00F02897"/>
    <w:rsid w:val="00F028A4"/>
    <w:rsid w:val="00F02AAE"/>
    <w:rsid w:val="00F02ACD"/>
    <w:rsid w:val="00F02FB7"/>
    <w:rsid w:val="00F03249"/>
    <w:rsid w:val="00F0345F"/>
    <w:rsid w:val="00F0370A"/>
    <w:rsid w:val="00F038F1"/>
    <w:rsid w:val="00F03B7F"/>
    <w:rsid w:val="00F03DEA"/>
    <w:rsid w:val="00F03EE7"/>
    <w:rsid w:val="00F0493C"/>
    <w:rsid w:val="00F04B8F"/>
    <w:rsid w:val="00F04CD7"/>
    <w:rsid w:val="00F04D5D"/>
    <w:rsid w:val="00F04E08"/>
    <w:rsid w:val="00F0537C"/>
    <w:rsid w:val="00F05390"/>
    <w:rsid w:val="00F053F1"/>
    <w:rsid w:val="00F055BA"/>
    <w:rsid w:val="00F05682"/>
    <w:rsid w:val="00F05FB4"/>
    <w:rsid w:val="00F0620C"/>
    <w:rsid w:val="00F06A9B"/>
    <w:rsid w:val="00F06F44"/>
    <w:rsid w:val="00F06FAF"/>
    <w:rsid w:val="00F073A3"/>
    <w:rsid w:val="00F07717"/>
    <w:rsid w:val="00F07AD0"/>
    <w:rsid w:val="00F07C96"/>
    <w:rsid w:val="00F07E23"/>
    <w:rsid w:val="00F1042B"/>
    <w:rsid w:val="00F104CC"/>
    <w:rsid w:val="00F1056E"/>
    <w:rsid w:val="00F107D2"/>
    <w:rsid w:val="00F1122C"/>
    <w:rsid w:val="00F11480"/>
    <w:rsid w:val="00F11513"/>
    <w:rsid w:val="00F11519"/>
    <w:rsid w:val="00F11CC4"/>
    <w:rsid w:val="00F12017"/>
    <w:rsid w:val="00F12039"/>
    <w:rsid w:val="00F1203D"/>
    <w:rsid w:val="00F1213A"/>
    <w:rsid w:val="00F121EF"/>
    <w:rsid w:val="00F12D96"/>
    <w:rsid w:val="00F13995"/>
    <w:rsid w:val="00F13A22"/>
    <w:rsid w:val="00F143E5"/>
    <w:rsid w:val="00F145F8"/>
    <w:rsid w:val="00F14D95"/>
    <w:rsid w:val="00F14E19"/>
    <w:rsid w:val="00F14EDB"/>
    <w:rsid w:val="00F15092"/>
    <w:rsid w:val="00F1571F"/>
    <w:rsid w:val="00F15987"/>
    <w:rsid w:val="00F15F65"/>
    <w:rsid w:val="00F1617D"/>
    <w:rsid w:val="00F1640A"/>
    <w:rsid w:val="00F1650E"/>
    <w:rsid w:val="00F169EB"/>
    <w:rsid w:val="00F16AA2"/>
    <w:rsid w:val="00F16C88"/>
    <w:rsid w:val="00F17230"/>
    <w:rsid w:val="00F17465"/>
    <w:rsid w:val="00F17A06"/>
    <w:rsid w:val="00F17ED9"/>
    <w:rsid w:val="00F17F63"/>
    <w:rsid w:val="00F201C8"/>
    <w:rsid w:val="00F20261"/>
    <w:rsid w:val="00F20878"/>
    <w:rsid w:val="00F20B03"/>
    <w:rsid w:val="00F20D41"/>
    <w:rsid w:val="00F21141"/>
    <w:rsid w:val="00F21487"/>
    <w:rsid w:val="00F21682"/>
    <w:rsid w:val="00F2193F"/>
    <w:rsid w:val="00F21A08"/>
    <w:rsid w:val="00F22474"/>
    <w:rsid w:val="00F224A6"/>
    <w:rsid w:val="00F225AF"/>
    <w:rsid w:val="00F22629"/>
    <w:rsid w:val="00F22C53"/>
    <w:rsid w:val="00F2324B"/>
    <w:rsid w:val="00F23376"/>
    <w:rsid w:val="00F236E8"/>
    <w:rsid w:val="00F236F0"/>
    <w:rsid w:val="00F23CAB"/>
    <w:rsid w:val="00F23EAD"/>
    <w:rsid w:val="00F24127"/>
    <w:rsid w:val="00F2460E"/>
    <w:rsid w:val="00F247F7"/>
    <w:rsid w:val="00F24C48"/>
    <w:rsid w:val="00F24DD6"/>
    <w:rsid w:val="00F250F3"/>
    <w:rsid w:val="00F2546A"/>
    <w:rsid w:val="00F254B9"/>
    <w:rsid w:val="00F2634D"/>
    <w:rsid w:val="00F263D8"/>
    <w:rsid w:val="00F26B10"/>
    <w:rsid w:val="00F272B3"/>
    <w:rsid w:val="00F2745F"/>
    <w:rsid w:val="00F27E40"/>
    <w:rsid w:val="00F27E54"/>
    <w:rsid w:val="00F3037D"/>
    <w:rsid w:val="00F303FE"/>
    <w:rsid w:val="00F30543"/>
    <w:rsid w:val="00F30601"/>
    <w:rsid w:val="00F30648"/>
    <w:rsid w:val="00F309ED"/>
    <w:rsid w:val="00F30A44"/>
    <w:rsid w:val="00F3128F"/>
    <w:rsid w:val="00F315C1"/>
    <w:rsid w:val="00F31A41"/>
    <w:rsid w:val="00F31EF5"/>
    <w:rsid w:val="00F32345"/>
    <w:rsid w:val="00F32431"/>
    <w:rsid w:val="00F32509"/>
    <w:rsid w:val="00F32526"/>
    <w:rsid w:val="00F32565"/>
    <w:rsid w:val="00F32675"/>
    <w:rsid w:val="00F32ED0"/>
    <w:rsid w:val="00F33026"/>
    <w:rsid w:val="00F3319C"/>
    <w:rsid w:val="00F33206"/>
    <w:rsid w:val="00F33579"/>
    <w:rsid w:val="00F336B2"/>
    <w:rsid w:val="00F338C1"/>
    <w:rsid w:val="00F33C3C"/>
    <w:rsid w:val="00F33E78"/>
    <w:rsid w:val="00F33F28"/>
    <w:rsid w:val="00F342BA"/>
    <w:rsid w:val="00F342D5"/>
    <w:rsid w:val="00F3493D"/>
    <w:rsid w:val="00F34A23"/>
    <w:rsid w:val="00F34A8F"/>
    <w:rsid w:val="00F34EC6"/>
    <w:rsid w:val="00F351ED"/>
    <w:rsid w:val="00F3531C"/>
    <w:rsid w:val="00F354B5"/>
    <w:rsid w:val="00F3562B"/>
    <w:rsid w:val="00F356B2"/>
    <w:rsid w:val="00F3572F"/>
    <w:rsid w:val="00F35883"/>
    <w:rsid w:val="00F358CD"/>
    <w:rsid w:val="00F3592C"/>
    <w:rsid w:val="00F36176"/>
    <w:rsid w:val="00F3623D"/>
    <w:rsid w:val="00F362E0"/>
    <w:rsid w:val="00F363E1"/>
    <w:rsid w:val="00F368AD"/>
    <w:rsid w:val="00F368E3"/>
    <w:rsid w:val="00F36DBC"/>
    <w:rsid w:val="00F376E9"/>
    <w:rsid w:val="00F3787F"/>
    <w:rsid w:val="00F37C95"/>
    <w:rsid w:val="00F37D3E"/>
    <w:rsid w:val="00F37F40"/>
    <w:rsid w:val="00F37F57"/>
    <w:rsid w:val="00F40308"/>
    <w:rsid w:val="00F403DF"/>
    <w:rsid w:val="00F40680"/>
    <w:rsid w:val="00F40724"/>
    <w:rsid w:val="00F4079C"/>
    <w:rsid w:val="00F40A43"/>
    <w:rsid w:val="00F40B7E"/>
    <w:rsid w:val="00F40F73"/>
    <w:rsid w:val="00F4193E"/>
    <w:rsid w:val="00F420C1"/>
    <w:rsid w:val="00F42172"/>
    <w:rsid w:val="00F4222F"/>
    <w:rsid w:val="00F4230D"/>
    <w:rsid w:val="00F4236F"/>
    <w:rsid w:val="00F42AEB"/>
    <w:rsid w:val="00F4309F"/>
    <w:rsid w:val="00F43179"/>
    <w:rsid w:val="00F432EC"/>
    <w:rsid w:val="00F435B5"/>
    <w:rsid w:val="00F43953"/>
    <w:rsid w:val="00F43D84"/>
    <w:rsid w:val="00F43EF9"/>
    <w:rsid w:val="00F44138"/>
    <w:rsid w:val="00F4452F"/>
    <w:rsid w:val="00F44B4A"/>
    <w:rsid w:val="00F4558B"/>
    <w:rsid w:val="00F45871"/>
    <w:rsid w:val="00F45FA0"/>
    <w:rsid w:val="00F4636D"/>
    <w:rsid w:val="00F463FD"/>
    <w:rsid w:val="00F465F6"/>
    <w:rsid w:val="00F46D80"/>
    <w:rsid w:val="00F47308"/>
    <w:rsid w:val="00F473FA"/>
    <w:rsid w:val="00F47B49"/>
    <w:rsid w:val="00F47C5E"/>
    <w:rsid w:val="00F5009B"/>
    <w:rsid w:val="00F5031B"/>
    <w:rsid w:val="00F5044A"/>
    <w:rsid w:val="00F504B1"/>
    <w:rsid w:val="00F504B8"/>
    <w:rsid w:val="00F505AC"/>
    <w:rsid w:val="00F506E3"/>
    <w:rsid w:val="00F50A52"/>
    <w:rsid w:val="00F50FE6"/>
    <w:rsid w:val="00F51009"/>
    <w:rsid w:val="00F51174"/>
    <w:rsid w:val="00F51709"/>
    <w:rsid w:val="00F51C25"/>
    <w:rsid w:val="00F52197"/>
    <w:rsid w:val="00F521AA"/>
    <w:rsid w:val="00F521FE"/>
    <w:rsid w:val="00F52529"/>
    <w:rsid w:val="00F52542"/>
    <w:rsid w:val="00F52931"/>
    <w:rsid w:val="00F52A42"/>
    <w:rsid w:val="00F52BC9"/>
    <w:rsid w:val="00F52EB6"/>
    <w:rsid w:val="00F52FDD"/>
    <w:rsid w:val="00F53933"/>
    <w:rsid w:val="00F53A9D"/>
    <w:rsid w:val="00F53AC4"/>
    <w:rsid w:val="00F53C4F"/>
    <w:rsid w:val="00F53C84"/>
    <w:rsid w:val="00F53CEE"/>
    <w:rsid w:val="00F5447E"/>
    <w:rsid w:val="00F54714"/>
    <w:rsid w:val="00F54A29"/>
    <w:rsid w:val="00F54FF4"/>
    <w:rsid w:val="00F55A1A"/>
    <w:rsid w:val="00F562F7"/>
    <w:rsid w:val="00F56315"/>
    <w:rsid w:val="00F564CE"/>
    <w:rsid w:val="00F5708F"/>
    <w:rsid w:val="00F571AA"/>
    <w:rsid w:val="00F5736F"/>
    <w:rsid w:val="00F57BC5"/>
    <w:rsid w:val="00F57BE7"/>
    <w:rsid w:val="00F57DA7"/>
    <w:rsid w:val="00F57F5A"/>
    <w:rsid w:val="00F57FC0"/>
    <w:rsid w:val="00F603A1"/>
    <w:rsid w:val="00F603B7"/>
    <w:rsid w:val="00F60771"/>
    <w:rsid w:val="00F60833"/>
    <w:rsid w:val="00F60851"/>
    <w:rsid w:val="00F608C4"/>
    <w:rsid w:val="00F608D3"/>
    <w:rsid w:val="00F60A73"/>
    <w:rsid w:val="00F60D36"/>
    <w:rsid w:val="00F612B2"/>
    <w:rsid w:val="00F618DE"/>
    <w:rsid w:val="00F61924"/>
    <w:rsid w:val="00F61A5D"/>
    <w:rsid w:val="00F61A96"/>
    <w:rsid w:val="00F61AA0"/>
    <w:rsid w:val="00F62111"/>
    <w:rsid w:val="00F6257E"/>
    <w:rsid w:val="00F62BD3"/>
    <w:rsid w:val="00F62CD3"/>
    <w:rsid w:val="00F63237"/>
    <w:rsid w:val="00F6375E"/>
    <w:rsid w:val="00F63D35"/>
    <w:rsid w:val="00F63E17"/>
    <w:rsid w:val="00F63EFD"/>
    <w:rsid w:val="00F643EF"/>
    <w:rsid w:val="00F646EA"/>
    <w:rsid w:val="00F6482C"/>
    <w:rsid w:val="00F65917"/>
    <w:rsid w:val="00F6593E"/>
    <w:rsid w:val="00F65AD9"/>
    <w:rsid w:val="00F65B1F"/>
    <w:rsid w:val="00F65B7A"/>
    <w:rsid w:val="00F660D8"/>
    <w:rsid w:val="00F66196"/>
    <w:rsid w:val="00F66401"/>
    <w:rsid w:val="00F66A78"/>
    <w:rsid w:val="00F66AA2"/>
    <w:rsid w:val="00F66C52"/>
    <w:rsid w:val="00F66F4A"/>
    <w:rsid w:val="00F672E0"/>
    <w:rsid w:val="00F6797D"/>
    <w:rsid w:val="00F67BC7"/>
    <w:rsid w:val="00F67C58"/>
    <w:rsid w:val="00F7015F"/>
    <w:rsid w:val="00F70276"/>
    <w:rsid w:val="00F70576"/>
    <w:rsid w:val="00F70C45"/>
    <w:rsid w:val="00F70E86"/>
    <w:rsid w:val="00F70EAB"/>
    <w:rsid w:val="00F710F2"/>
    <w:rsid w:val="00F71406"/>
    <w:rsid w:val="00F714E8"/>
    <w:rsid w:val="00F7152C"/>
    <w:rsid w:val="00F722F5"/>
    <w:rsid w:val="00F72619"/>
    <w:rsid w:val="00F7269E"/>
    <w:rsid w:val="00F72B80"/>
    <w:rsid w:val="00F734B0"/>
    <w:rsid w:val="00F73D78"/>
    <w:rsid w:val="00F73D80"/>
    <w:rsid w:val="00F73E96"/>
    <w:rsid w:val="00F73FA9"/>
    <w:rsid w:val="00F74C5B"/>
    <w:rsid w:val="00F74E0A"/>
    <w:rsid w:val="00F751E7"/>
    <w:rsid w:val="00F752DE"/>
    <w:rsid w:val="00F75F33"/>
    <w:rsid w:val="00F766B0"/>
    <w:rsid w:val="00F76739"/>
    <w:rsid w:val="00F76B55"/>
    <w:rsid w:val="00F77123"/>
    <w:rsid w:val="00F77336"/>
    <w:rsid w:val="00F773FA"/>
    <w:rsid w:val="00F774F9"/>
    <w:rsid w:val="00F778E5"/>
    <w:rsid w:val="00F77ACF"/>
    <w:rsid w:val="00F77F2D"/>
    <w:rsid w:val="00F80C78"/>
    <w:rsid w:val="00F80D5B"/>
    <w:rsid w:val="00F81175"/>
    <w:rsid w:val="00F811E7"/>
    <w:rsid w:val="00F819F5"/>
    <w:rsid w:val="00F81BD7"/>
    <w:rsid w:val="00F8212A"/>
    <w:rsid w:val="00F82287"/>
    <w:rsid w:val="00F8310E"/>
    <w:rsid w:val="00F8352C"/>
    <w:rsid w:val="00F83824"/>
    <w:rsid w:val="00F83B84"/>
    <w:rsid w:val="00F83CEE"/>
    <w:rsid w:val="00F846DC"/>
    <w:rsid w:val="00F84B93"/>
    <w:rsid w:val="00F84E4C"/>
    <w:rsid w:val="00F84EF1"/>
    <w:rsid w:val="00F84F50"/>
    <w:rsid w:val="00F85069"/>
    <w:rsid w:val="00F8515B"/>
    <w:rsid w:val="00F85161"/>
    <w:rsid w:val="00F8531C"/>
    <w:rsid w:val="00F85327"/>
    <w:rsid w:val="00F85369"/>
    <w:rsid w:val="00F854FC"/>
    <w:rsid w:val="00F85524"/>
    <w:rsid w:val="00F85A7A"/>
    <w:rsid w:val="00F85AC7"/>
    <w:rsid w:val="00F85E3B"/>
    <w:rsid w:val="00F85EA0"/>
    <w:rsid w:val="00F8621A"/>
    <w:rsid w:val="00F86356"/>
    <w:rsid w:val="00F868D7"/>
    <w:rsid w:val="00F86AB4"/>
    <w:rsid w:val="00F86E9A"/>
    <w:rsid w:val="00F8788C"/>
    <w:rsid w:val="00F879DF"/>
    <w:rsid w:val="00F87AFB"/>
    <w:rsid w:val="00F87D1F"/>
    <w:rsid w:val="00F87DF8"/>
    <w:rsid w:val="00F87E8F"/>
    <w:rsid w:val="00F87F2D"/>
    <w:rsid w:val="00F909AC"/>
    <w:rsid w:val="00F90ACC"/>
    <w:rsid w:val="00F90DD7"/>
    <w:rsid w:val="00F91580"/>
    <w:rsid w:val="00F9174A"/>
    <w:rsid w:val="00F9212A"/>
    <w:rsid w:val="00F921BC"/>
    <w:rsid w:val="00F9222A"/>
    <w:rsid w:val="00F9258E"/>
    <w:rsid w:val="00F92654"/>
    <w:rsid w:val="00F926B6"/>
    <w:rsid w:val="00F9270E"/>
    <w:rsid w:val="00F927C5"/>
    <w:rsid w:val="00F9295F"/>
    <w:rsid w:val="00F92A0B"/>
    <w:rsid w:val="00F92D21"/>
    <w:rsid w:val="00F92D62"/>
    <w:rsid w:val="00F92E21"/>
    <w:rsid w:val="00F93404"/>
    <w:rsid w:val="00F93CE2"/>
    <w:rsid w:val="00F94061"/>
    <w:rsid w:val="00F94E0B"/>
    <w:rsid w:val="00F94E75"/>
    <w:rsid w:val="00F952BF"/>
    <w:rsid w:val="00F95425"/>
    <w:rsid w:val="00F95A31"/>
    <w:rsid w:val="00F95D10"/>
    <w:rsid w:val="00F96061"/>
    <w:rsid w:val="00F960B9"/>
    <w:rsid w:val="00F961F5"/>
    <w:rsid w:val="00F963DA"/>
    <w:rsid w:val="00F9661C"/>
    <w:rsid w:val="00F966CA"/>
    <w:rsid w:val="00F9678E"/>
    <w:rsid w:val="00F9679F"/>
    <w:rsid w:val="00F969CA"/>
    <w:rsid w:val="00F96A01"/>
    <w:rsid w:val="00F96F63"/>
    <w:rsid w:val="00F96FF0"/>
    <w:rsid w:val="00F9719B"/>
    <w:rsid w:val="00F972FF"/>
    <w:rsid w:val="00F9789C"/>
    <w:rsid w:val="00F97AF1"/>
    <w:rsid w:val="00F97B32"/>
    <w:rsid w:val="00FA01D3"/>
    <w:rsid w:val="00FA05F6"/>
    <w:rsid w:val="00FA0721"/>
    <w:rsid w:val="00FA086C"/>
    <w:rsid w:val="00FA0A63"/>
    <w:rsid w:val="00FA0E93"/>
    <w:rsid w:val="00FA10E7"/>
    <w:rsid w:val="00FA1285"/>
    <w:rsid w:val="00FA2043"/>
    <w:rsid w:val="00FA2F41"/>
    <w:rsid w:val="00FA30C9"/>
    <w:rsid w:val="00FA31EC"/>
    <w:rsid w:val="00FA33C3"/>
    <w:rsid w:val="00FA347A"/>
    <w:rsid w:val="00FA348F"/>
    <w:rsid w:val="00FA37C5"/>
    <w:rsid w:val="00FA3AE2"/>
    <w:rsid w:val="00FA406C"/>
    <w:rsid w:val="00FA432B"/>
    <w:rsid w:val="00FA43DA"/>
    <w:rsid w:val="00FA4679"/>
    <w:rsid w:val="00FA4A8F"/>
    <w:rsid w:val="00FA4BBB"/>
    <w:rsid w:val="00FA4EF2"/>
    <w:rsid w:val="00FA5256"/>
    <w:rsid w:val="00FA52BE"/>
    <w:rsid w:val="00FA5334"/>
    <w:rsid w:val="00FA562F"/>
    <w:rsid w:val="00FA5821"/>
    <w:rsid w:val="00FA5B21"/>
    <w:rsid w:val="00FA5BE9"/>
    <w:rsid w:val="00FA61EA"/>
    <w:rsid w:val="00FA6293"/>
    <w:rsid w:val="00FA6426"/>
    <w:rsid w:val="00FA6451"/>
    <w:rsid w:val="00FA6710"/>
    <w:rsid w:val="00FA6766"/>
    <w:rsid w:val="00FA6D94"/>
    <w:rsid w:val="00FA6F01"/>
    <w:rsid w:val="00FA6FB4"/>
    <w:rsid w:val="00FA71AF"/>
    <w:rsid w:val="00FA7400"/>
    <w:rsid w:val="00FA76B5"/>
    <w:rsid w:val="00FA7824"/>
    <w:rsid w:val="00FA78B5"/>
    <w:rsid w:val="00FA7A88"/>
    <w:rsid w:val="00FA7DA4"/>
    <w:rsid w:val="00FA7F31"/>
    <w:rsid w:val="00FA7F4B"/>
    <w:rsid w:val="00FB01C6"/>
    <w:rsid w:val="00FB02B2"/>
    <w:rsid w:val="00FB03AF"/>
    <w:rsid w:val="00FB09B1"/>
    <w:rsid w:val="00FB09CC"/>
    <w:rsid w:val="00FB0ADB"/>
    <w:rsid w:val="00FB0C40"/>
    <w:rsid w:val="00FB1173"/>
    <w:rsid w:val="00FB1482"/>
    <w:rsid w:val="00FB1807"/>
    <w:rsid w:val="00FB18C6"/>
    <w:rsid w:val="00FB1B3C"/>
    <w:rsid w:val="00FB1C43"/>
    <w:rsid w:val="00FB1D05"/>
    <w:rsid w:val="00FB1DDB"/>
    <w:rsid w:val="00FB1FDA"/>
    <w:rsid w:val="00FB2046"/>
    <w:rsid w:val="00FB205F"/>
    <w:rsid w:val="00FB2091"/>
    <w:rsid w:val="00FB28D4"/>
    <w:rsid w:val="00FB28DA"/>
    <w:rsid w:val="00FB2996"/>
    <w:rsid w:val="00FB2A5E"/>
    <w:rsid w:val="00FB322C"/>
    <w:rsid w:val="00FB3238"/>
    <w:rsid w:val="00FB38DC"/>
    <w:rsid w:val="00FB3942"/>
    <w:rsid w:val="00FB3DC6"/>
    <w:rsid w:val="00FB3F4C"/>
    <w:rsid w:val="00FB4E19"/>
    <w:rsid w:val="00FB53CB"/>
    <w:rsid w:val="00FB5B57"/>
    <w:rsid w:val="00FB5D67"/>
    <w:rsid w:val="00FB5D69"/>
    <w:rsid w:val="00FB5DF9"/>
    <w:rsid w:val="00FB6A13"/>
    <w:rsid w:val="00FB6B90"/>
    <w:rsid w:val="00FB6BA0"/>
    <w:rsid w:val="00FB6D82"/>
    <w:rsid w:val="00FB735A"/>
    <w:rsid w:val="00FB75A0"/>
    <w:rsid w:val="00FB7AC8"/>
    <w:rsid w:val="00FC02A6"/>
    <w:rsid w:val="00FC02B0"/>
    <w:rsid w:val="00FC02D4"/>
    <w:rsid w:val="00FC1020"/>
    <w:rsid w:val="00FC1221"/>
    <w:rsid w:val="00FC1915"/>
    <w:rsid w:val="00FC293E"/>
    <w:rsid w:val="00FC2B92"/>
    <w:rsid w:val="00FC3538"/>
    <w:rsid w:val="00FC360B"/>
    <w:rsid w:val="00FC368B"/>
    <w:rsid w:val="00FC38D6"/>
    <w:rsid w:val="00FC390D"/>
    <w:rsid w:val="00FC3C35"/>
    <w:rsid w:val="00FC3D01"/>
    <w:rsid w:val="00FC40E7"/>
    <w:rsid w:val="00FC41C3"/>
    <w:rsid w:val="00FC4722"/>
    <w:rsid w:val="00FC4733"/>
    <w:rsid w:val="00FC4A88"/>
    <w:rsid w:val="00FC4A95"/>
    <w:rsid w:val="00FC5501"/>
    <w:rsid w:val="00FC56E1"/>
    <w:rsid w:val="00FC58C1"/>
    <w:rsid w:val="00FC5930"/>
    <w:rsid w:val="00FC5CDC"/>
    <w:rsid w:val="00FC5DF8"/>
    <w:rsid w:val="00FC5DF9"/>
    <w:rsid w:val="00FC614C"/>
    <w:rsid w:val="00FC6189"/>
    <w:rsid w:val="00FC620E"/>
    <w:rsid w:val="00FC6E7B"/>
    <w:rsid w:val="00FC6FC6"/>
    <w:rsid w:val="00FC71BA"/>
    <w:rsid w:val="00FC73AD"/>
    <w:rsid w:val="00FC7F20"/>
    <w:rsid w:val="00FD03F1"/>
    <w:rsid w:val="00FD0DBB"/>
    <w:rsid w:val="00FD12A2"/>
    <w:rsid w:val="00FD1314"/>
    <w:rsid w:val="00FD170D"/>
    <w:rsid w:val="00FD1857"/>
    <w:rsid w:val="00FD19FD"/>
    <w:rsid w:val="00FD1C54"/>
    <w:rsid w:val="00FD1DDA"/>
    <w:rsid w:val="00FD1F70"/>
    <w:rsid w:val="00FD1FAB"/>
    <w:rsid w:val="00FD2465"/>
    <w:rsid w:val="00FD24EE"/>
    <w:rsid w:val="00FD2549"/>
    <w:rsid w:val="00FD2B31"/>
    <w:rsid w:val="00FD2BB8"/>
    <w:rsid w:val="00FD2D41"/>
    <w:rsid w:val="00FD34DB"/>
    <w:rsid w:val="00FD38A4"/>
    <w:rsid w:val="00FD3985"/>
    <w:rsid w:val="00FD3CF1"/>
    <w:rsid w:val="00FD4214"/>
    <w:rsid w:val="00FD451A"/>
    <w:rsid w:val="00FD4C3E"/>
    <w:rsid w:val="00FD4FE7"/>
    <w:rsid w:val="00FD5194"/>
    <w:rsid w:val="00FD5270"/>
    <w:rsid w:val="00FD55E9"/>
    <w:rsid w:val="00FD5C1E"/>
    <w:rsid w:val="00FD6664"/>
    <w:rsid w:val="00FD69C8"/>
    <w:rsid w:val="00FD6B34"/>
    <w:rsid w:val="00FD6C44"/>
    <w:rsid w:val="00FD6D4E"/>
    <w:rsid w:val="00FD6FAD"/>
    <w:rsid w:val="00FD7111"/>
    <w:rsid w:val="00FD7479"/>
    <w:rsid w:val="00FD7E1E"/>
    <w:rsid w:val="00FE0074"/>
    <w:rsid w:val="00FE0203"/>
    <w:rsid w:val="00FE0260"/>
    <w:rsid w:val="00FE072C"/>
    <w:rsid w:val="00FE0FDA"/>
    <w:rsid w:val="00FE12AE"/>
    <w:rsid w:val="00FE1364"/>
    <w:rsid w:val="00FE14B1"/>
    <w:rsid w:val="00FE1855"/>
    <w:rsid w:val="00FE1A2D"/>
    <w:rsid w:val="00FE1E41"/>
    <w:rsid w:val="00FE257B"/>
    <w:rsid w:val="00FE2894"/>
    <w:rsid w:val="00FE2AA7"/>
    <w:rsid w:val="00FE2D8E"/>
    <w:rsid w:val="00FE2DC5"/>
    <w:rsid w:val="00FE35C9"/>
    <w:rsid w:val="00FE36C3"/>
    <w:rsid w:val="00FE39CC"/>
    <w:rsid w:val="00FE4040"/>
    <w:rsid w:val="00FE4571"/>
    <w:rsid w:val="00FE4889"/>
    <w:rsid w:val="00FE4B33"/>
    <w:rsid w:val="00FE4EAB"/>
    <w:rsid w:val="00FE5314"/>
    <w:rsid w:val="00FE5913"/>
    <w:rsid w:val="00FE5B7E"/>
    <w:rsid w:val="00FE5DC3"/>
    <w:rsid w:val="00FE60ED"/>
    <w:rsid w:val="00FE6231"/>
    <w:rsid w:val="00FE63DF"/>
    <w:rsid w:val="00FE644B"/>
    <w:rsid w:val="00FE68A1"/>
    <w:rsid w:val="00FE6ECC"/>
    <w:rsid w:val="00FE7093"/>
    <w:rsid w:val="00FE72CF"/>
    <w:rsid w:val="00FE767D"/>
    <w:rsid w:val="00FE7739"/>
    <w:rsid w:val="00FE7937"/>
    <w:rsid w:val="00FE7C67"/>
    <w:rsid w:val="00FE7EEC"/>
    <w:rsid w:val="00FF0008"/>
    <w:rsid w:val="00FF010C"/>
    <w:rsid w:val="00FF015D"/>
    <w:rsid w:val="00FF081F"/>
    <w:rsid w:val="00FF0E35"/>
    <w:rsid w:val="00FF0E78"/>
    <w:rsid w:val="00FF0FC9"/>
    <w:rsid w:val="00FF1136"/>
    <w:rsid w:val="00FF1477"/>
    <w:rsid w:val="00FF1499"/>
    <w:rsid w:val="00FF1665"/>
    <w:rsid w:val="00FF170B"/>
    <w:rsid w:val="00FF1A14"/>
    <w:rsid w:val="00FF1BE5"/>
    <w:rsid w:val="00FF1FA3"/>
    <w:rsid w:val="00FF2213"/>
    <w:rsid w:val="00FF26C8"/>
    <w:rsid w:val="00FF306F"/>
    <w:rsid w:val="00FF31C6"/>
    <w:rsid w:val="00FF3235"/>
    <w:rsid w:val="00FF361A"/>
    <w:rsid w:val="00FF36E6"/>
    <w:rsid w:val="00FF3772"/>
    <w:rsid w:val="00FF37D3"/>
    <w:rsid w:val="00FF37D8"/>
    <w:rsid w:val="00FF3BFB"/>
    <w:rsid w:val="00FF3EA8"/>
    <w:rsid w:val="00FF3FCC"/>
    <w:rsid w:val="00FF4004"/>
    <w:rsid w:val="00FF429F"/>
    <w:rsid w:val="00FF458F"/>
    <w:rsid w:val="00FF459A"/>
    <w:rsid w:val="00FF4628"/>
    <w:rsid w:val="00FF463F"/>
    <w:rsid w:val="00FF4866"/>
    <w:rsid w:val="00FF4B0B"/>
    <w:rsid w:val="00FF4CB6"/>
    <w:rsid w:val="00FF4DB6"/>
    <w:rsid w:val="00FF4DE7"/>
    <w:rsid w:val="00FF5092"/>
    <w:rsid w:val="00FF5C43"/>
    <w:rsid w:val="00FF5EC0"/>
    <w:rsid w:val="00FF612A"/>
    <w:rsid w:val="00FF650B"/>
    <w:rsid w:val="00FF693E"/>
    <w:rsid w:val="00FF726D"/>
    <w:rsid w:val="00FF7355"/>
    <w:rsid w:val="00FF7BDE"/>
    <w:rsid w:val="00FF7C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72E"/>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372E"/>
    <w:pPr>
      <w:widowControl w:val="0"/>
      <w:jc w:val="both"/>
    </w:pPr>
    <w:rPr>
      <w:rFonts w:ascii="Calibri" w:eastAsia="宋体" w:hAnsi="Calibri" w:cs="Calibri"/>
      <w:szCs w:val="21"/>
    </w:rPr>
  </w:style>
  <w:style w:type="paragraph" w:styleId="a4">
    <w:name w:val="List Paragraph"/>
    <w:basedOn w:val="a"/>
    <w:uiPriority w:val="34"/>
    <w:qFormat/>
    <w:rsid w:val="002C372E"/>
    <w:pPr>
      <w:ind w:firstLineChars="200" w:firstLine="420"/>
    </w:pPr>
  </w:style>
  <w:style w:type="character" w:styleId="a5">
    <w:name w:val="Hyperlink"/>
    <w:basedOn w:val="a0"/>
    <w:uiPriority w:val="99"/>
    <w:semiHidden/>
    <w:unhideWhenUsed/>
    <w:rsid w:val="00994BEF"/>
    <w:rPr>
      <w:color w:val="0000FF"/>
      <w:u w:val="single"/>
    </w:rPr>
  </w:style>
  <w:style w:type="character" w:customStyle="1" w:styleId="apple-converted-space">
    <w:name w:val="apple-converted-space"/>
    <w:basedOn w:val="a0"/>
    <w:rsid w:val="00994BEF"/>
  </w:style>
  <w:style w:type="paragraph" w:styleId="a6">
    <w:name w:val="Normal (Web)"/>
    <w:basedOn w:val="a"/>
    <w:uiPriority w:val="99"/>
    <w:semiHidden/>
    <w:unhideWhenUsed/>
    <w:rsid w:val="00994BEF"/>
    <w:pPr>
      <w:widowControl/>
      <w:spacing w:before="100" w:beforeAutospacing="1" w:after="100" w:afterAutospacing="1"/>
      <w:jc w:val="left"/>
    </w:pPr>
    <w:rPr>
      <w:rFonts w:ascii="宋体" w:hAnsi="宋体" w:cs="宋体"/>
      <w:kern w:val="0"/>
      <w:sz w:val="24"/>
      <w:szCs w:val="24"/>
    </w:rPr>
  </w:style>
  <w:style w:type="paragraph" w:styleId="a7">
    <w:name w:val="header"/>
    <w:basedOn w:val="a"/>
    <w:link w:val="Char"/>
    <w:uiPriority w:val="99"/>
    <w:semiHidden/>
    <w:unhideWhenUsed/>
    <w:rsid w:val="00F67C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F67C58"/>
    <w:rPr>
      <w:rFonts w:ascii="Calibri" w:eastAsia="宋体" w:hAnsi="Calibri" w:cs="Calibri"/>
      <w:sz w:val="18"/>
      <w:szCs w:val="18"/>
    </w:rPr>
  </w:style>
  <w:style w:type="paragraph" w:styleId="a8">
    <w:name w:val="footer"/>
    <w:basedOn w:val="a"/>
    <w:link w:val="Char0"/>
    <w:uiPriority w:val="99"/>
    <w:semiHidden/>
    <w:unhideWhenUsed/>
    <w:rsid w:val="00F67C58"/>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F67C58"/>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divs>
    <w:div w:id="1035733270">
      <w:bodyDiv w:val="1"/>
      <w:marLeft w:val="0"/>
      <w:marRight w:val="0"/>
      <w:marTop w:val="0"/>
      <w:marBottom w:val="0"/>
      <w:divBdr>
        <w:top w:val="none" w:sz="0" w:space="0" w:color="auto"/>
        <w:left w:val="none" w:sz="0" w:space="0" w:color="auto"/>
        <w:bottom w:val="none" w:sz="0" w:space="0" w:color="auto"/>
        <w:right w:val="none" w:sz="0" w:space="0" w:color="auto"/>
      </w:divBdr>
      <w:divsChild>
        <w:div w:id="853495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510</Words>
  <Characters>2911</Characters>
  <Application>Microsoft Office Word</Application>
  <DocSecurity>0</DocSecurity>
  <Lines>24</Lines>
  <Paragraphs>6</Paragraphs>
  <ScaleCrop>false</ScaleCrop>
  <Company>中国石油大学</Company>
  <LinksUpToDate>false</LinksUpToDate>
  <CharactersWithSpaces>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lcg</dc:creator>
  <cp:lastModifiedBy>dell</cp:lastModifiedBy>
  <cp:revision>3</cp:revision>
  <dcterms:created xsi:type="dcterms:W3CDTF">2018-04-20T13:29:00Z</dcterms:created>
  <dcterms:modified xsi:type="dcterms:W3CDTF">2019-03-14T00:16:00Z</dcterms:modified>
</cp:coreProperties>
</file>